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C200D4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C200D4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E332F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E332F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>
        <w:rPr>
          <w:b/>
          <w:sz w:val="22"/>
          <w:szCs w:val="22"/>
        </w:rPr>
        <w:t xml:space="preserve"> </w:t>
      </w:r>
      <w:r w:rsidR="00EC056C" w:rsidRPr="00FF4C46">
        <w:rPr>
          <w:b/>
          <w:sz w:val="22"/>
          <w:szCs w:val="22"/>
        </w:rPr>
        <w:t>TO THE MEMBERS OF HOCKWOLD-CUM-WILTON PARISH COUNCIL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Default="00B95CFB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hereby summoned to the</w:t>
      </w:r>
      <w:r w:rsidR="00AB18C6">
        <w:rPr>
          <w:sz w:val="22"/>
          <w:szCs w:val="22"/>
        </w:rPr>
        <w:t xml:space="preserve"> </w:t>
      </w:r>
      <w:r w:rsidR="00EC056C"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820967">
        <w:rPr>
          <w:sz w:val="22"/>
          <w:szCs w:val="22"/>
        </w:rPr>
        <w:t xml:space="preserve"> on Tuesday </w:t>
      </w:r>
      <w:r w:rsidR="003E064C">
        <w:rPr>
          <w:sz w:val="22"/>
          <w:szCs w:val="22"/>
        </w:rPr>
        <w:t>9</w:t>
      </w:r>
      <w:r w:rsidR="00EC056C" w:rsidRPr="00FF4C46">
        <w:rPr>
          <w:sz w:val="22"/>
          <w:szCs w:val="22"/>
        </w:rPr>
        <w:t xml:space="preserve">th </w:t>
      </w:r>
      <w:r w:rsidR="003E064C">
        <w:rPr>
          <w:sz w:val="22"/>
          <w:szCs w:val="22"/>
        </w:rPr>
        <w:t>August</w:t>
      </w:r>
      <w:r w:rsidR="00494B8F" w:rsidRPr="00FF4C46">
        <w:rPr>
          <w:sz w:val="22"/>
          <w:szCs w:val="22"/>
        </w:rPr>
        <w:t xml:space="preserve"> 2016</w:t>
      </w:r>
      <w:r w:rsidR="005E555F" w:rsidRPr="00FF4C46">
        <w:rPr>
          <w:sz w:val="22"/>
          <w:szCs w:val="22"/>
        </w:rPr>
        <w:t xml:space="preserve"> </w:t>
      </w:r>
      <w:r w:rsidR="009A70FE" w:rsidRPr="00FF4C46">
        <w:rPr>
          <w:sz w:val="22"/>
          <w:szCs w:val="22"/>
        </w:rPr>
        <w:t>commencing at 7</w:t>
      </w:r>
      <w:r w:rsidR="00E7464E" w:rsidRPr="00FF4C46">
        <w:rPr>
          <w:sz w:val="22"/>
          <w:szCs w:val="22"/>
        </w:rPr>
        <w:t>.30</w:t>
      </w:r>
      <w:r w:rsidR="00EC056C" w:rsidRPr="00FF4C46">
        <w:rPr>
          <w:sz w:val="22"/>
          <w:szCs w:val="22"/>
        </w:rPr>
        <w:t xml:space="preserve">p.m.  </w:t>
      </w:r>
    </w:p>
    <w:p w:rsidR="00922A92" w:rsidRPr="00FF4C46" w:rsidRDefault="00922A92" w:rsidP="0022527C">
      <w:pPr>
        <w:jc w:val="both"/>
        <w:rPr>
          <w:sz w:val="22"/>
          <w:szCs w:val="22"/>
        </w:rPr>
      </w:pP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6D503D" w:rsidRPr="00FF4C46" w:rsidRDefault="006D503D" w:rsidP="00EC056C">
      <w:pPr>
        <w:rPr>
          <w:b/>
          <w:sz w:val="22"/>
          <w:szCs w:val="22"/>
        </w:rPr>
      </w:pPr>
    </w:p>
    <w:p w:rsidR="005B716C" w:rsidRDefault="005B716C" w:rsidP="00714587">
      <w:pPr>
        <w:pStyle w:val="ListParagraph"/>
        <w:jc w:val="both"/>
        <w:rPr>
          <w:b/>
          <w:sz w:val="22"/>
          <w:szCs w:val="22"/>
        </w:rPr>
      </w:pPr>
    </w:p>
    <w:p w:rsidR="00714587" w:rsidRDefault="006D503D" w:rsidP="00714587">
      <w:pPr>
        <w:pStyle w:val="ListParagraph"/>
        <w:jc w:val="both"/>
        <w:rPr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:rsidR="00714587" w:rsidRDefault="00714587" w:rsidP="00714587">
      <w:pPr>
        <w:pStyle w:val="ListParagraph"/>
        <w:jc w:val="both"/>
        <w:rPr>
          <w:sz w:val="22"/>
          <w:szCs w:val="22"/>
        </w:rPr>
      </w:pPr>
    </w:p>
    <w:p w:rsidR="00714587" w:rsidRPr="00714587" w:rsidRDefault="00714587" w:rsidP="00714587">
      <w:pPr>
        <w:pStyle w:val="ListParagraph"/>
        <w:jc w:val="both"/>
        <w:rPr>
          <w:b/>
          <w:sz w:val="22"/>
          <w:szCs w:val="22"/>
        </w:rPr>
      </w:pPr>
    </w:p>
    <w:p w:rsidR="0038616D" w:rsidRDefault="00EC056C" w:rsidP="0038616D"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 xml:space="preserve">Planning </w:t>
      </w:r>
    </w:p>
    <w:p w:rsidR="00F55AED" w:rsidRDefault="0038616D" w:rsidP="0038616D">
      <w:pPr>
        <w:pStyle w:val="ListParagraph"/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 w:rsidRPr="0038616D">
        <w:rPr>
          <w:rFonts w:ascii="Calibri" w:hAnsi="Calibri"/>
          <w:sz w:val="22"/>
          <w:szCs w:val="22"/>
        </w:rPr>
        <w:t>16/01318/F | Proposed single detached dwelling bungalow | Fountain Stables Cowles Drove Hockwold cum Wilton Norfolk</w:t>
      </w:r>
    </w:p>
    <w:p w:rsidR="0038616D" w:rsidRPr="00D5487E" w:rsidRDefault="0038616D" w:rsidP="0038616D">
      <w:pPr>
        <w:pStyle w:val="ListParagraph"/>
        <w:ind w:left="144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C056C" w:rsidRPr="00D5487E" w:rsidRDefault="00EC056C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Any Other Business</w:t>
      </w:r>
      <w:r w:rsidR="006C51EA" w:rsidRPr="00D5487E">
        <w:rPr>
          <w:rFonts w:ascii="Calibri" w:hAnsi="Calibri"/>
          <w:sz w:val="22"/>
          <w:szCs w:val="22"/>
        </w:rPr>
        <w:t>.</w:t>
      </w:r>
    </w:p>
    <w:p w:rsidR="00EC056C" w:rsidRPr="00D5487E" w:rsidRDefault="000C54D2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Date of Next Meeting –</w:t>
      </w:r>
      <w:r w:rsidR="00DF02B5">
        <w:rPr>
          <w:rFonts w:ascii="Calibri" w:hAnsi="Calibri"/>
          <w:sz w:val="22"/>
          <w:szCs w:val="22"/>
        </w:rPr>
        <w:t>13</w:t>
      </w:r>
      <w:r w:rsidR="00DF02B5" w:rsidRPr="00DF02B5">
        <w:rPr>
          <w:rFonts w:ascii="Calibri" w:hAnsi="Calibri"/>
          <w:sz w:val="22"/>
          <w:szCs w:val="22"/>
          <w:vertAlign w:val="superscript"/>
        </w:rPr>
        <w:t>th</w:t>
      </w:r>
      <w:r w:rsidR="00DF02B5">
        <w:rPr>
          <w:rFonts w:ascii="Calibri" w:hAnsi="Calibri"/>
          <w:sz w:val="22"/>
          <w:szCs w:val="22"/>
        </w:rPr>
        <w:t xml:space="preserve"> September</w:t>
      </w:r>
      <w:r w:rsidR="00F55AED" w:rsidRPr="00D5487E">
        <w:rPr>
          <w:rFonts w:ascii="Calibri" w:hAnsi="Calibri"/>
          <w:sz w:val="22"/>
          <w:szCs w:val="22"/>
        </w:rPr>
        <w:t xml:space="preserve"> 2016</w:t>
      </w:r>
      <w:r w:rsidR="009A70FE" w:rsidRPr="00D5487E">
        <w:rPr>
          <w:rFonts w:ascii="Calibri" w:hAnsi="Calibri"/>
          <w:sz w:val="22"/>
          <w:szCs w:val="22"/>
        </w:rPr>
        <w:t xml:space="preserve"> at 7.30</w:t>
      </w:r>
      <w:r w:rsidR="00EC056C" w:rsidRPr="00D5487E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D5487E">
        <w:rPr>
          <w:rFonts w:ascii="Calibri" w:hAnsi="Calibri"/>
          <w:sz w:val="22"/>
          <w:szCs w:val="22"/>
        </w:rPr>
        <w:t xml:space="preserve"> 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C056C" w:rsidRPr="00FF4C46" w:rsidRDefault="00EC056C" w:rsidP="008F547B">
      <w:pPr>
        <w:jc w:val="both"/>
        <w:rPr>
          <w:i/>
          <w:sz w:val="22"/>
          <w:szCs w:val="22"/>
        </w:rPr>
      </w:pPr>
      <w:r w:rsidRPr="00FF4C46">
        <w:rPr>
          <w:i/>
          <w:sz w:val="22"/>
          <w:szCs w:val="22"/>
        </w:rPr>
        <w:t xml:space="preserve">Could Councillors please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received, </w:t>
      </w:r>
      <w:r w:rsidR="005318E6">
        <w:rPr>
          <w:i/>
          <w:sz w:val="22"/>
          <w:szCs w:val="22"/>
        </w:rPr>
        <w:t>and/or do so online before the meeting. Please note that as from the 1</w:t>
      </w:r>
      <w:r w:rsidR="005318E6" w:rsidRPr="005318E6">
        <w:rPr>
          <w:i/>
          <w:sz w:val="22"/>
          <w:szCs w:val="22"/>
          <w:vertAlign w:val="superscript"/>
        </w:rPr>
        <w:t>st</w:t>
      </w:r>
      <w:r w:rsidR="005318E6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FF4C46" w:rsidRDefault="00EC056C" w:rsidP="00EC056C">
      <w:pPr>
        <w:rPr>
          <w:sz w:val="22"/>
          <w:szCs w:val="22"/>
        </w:rPr>
      </w:pPr>
    </w:p>
    <w:p w:rsidR="006450E1" w:rsidRPr="00FF4C46" w:rsidRDefault="00C200D4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D4" w:rsidRDefault="00C200D4" w:rsidP="00F51F0F">
      <w:pPr>
        <w:spacing w:line="240" w:lineRule="auto"/>
      </w:pPr>
      <w:r>
        <w:separator/>
      </w:r>
    </w:p>
  </w:endnote>
  <w:endnote w:type="continuationSeparator" w:id="0">
    <w:p w:rsidR="00C200D4" w:rsidRDefault="00C200D4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D4" w:rsidRDefault="00C200D4" w:rsidP="00F51F0F">
      <w:pPr>
        <w:spacing w:line="240" w:lineRule="auto"/>
      </w:pPr>
      <w:r>
        <w:separator/>
      </w:r>
    </w:p>
  </w:footnote>
  <w:footnote w:type="continuationSeparator" w:id="0">
    <w:p w:rsidR="00C200D4" w:rsidRDefault="00C200D4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54ED7"/>
    <w:rsid w:val="000665CC"/>
    <w:rsid w:val="00067F07"/>
    <w:rsid w:val="00080292"/>
    <w:rsid w:val="00081038"/>
    <w:rsid w:val="000C54D2"/>
    <w:rsid w:val="000F77CD"/>
    <w:rsid w:val="00101BF5"/>
    <w:rsid w:val="00106FC3"/>
    <w:rsid w:val="0012708C"/>
    <w:rsid w:val="001830DB"/>
    <w:rsid w:val="001A11E1"/>
    <w:rsid w:val="0022527C"/>
    <w:rsid w:val="00240D1B"/>
    <w:rsid w:val="00257434"/>
    <w:rsid w:val="00257F98"/>
    <w:rsid w:val="002A3322"/>
    <w:rsid w:val="002A51C3"/>
    <w:rsid w:val="002B0E27"/>
    <w:rsid w:val="002C08FF"/>
    <w:rsid w:val="002D08D6"/>
    <w:rsid w:val="002E1150"/>
    <w:rsid w:val="002E3637"/>
    <w:rsid w:val="00327C6F"/>
    <w:rsid w:val="00333C9F"/>
    <w:rsid w:val="00361225"/>
    <w:rsid w:val="00363C0A"/>
    <w:rsid w:val="0038616D"/>
    <w:rsid w:val="003A2998"/>
    <w:rsid w:val="003A3A13"/>
    <w:rsid w:val="003B2242"/>
    <w:rsid w:val="003E064C"/>
    <w:rsid w:val="004103E9"/>
    <w:rsid w:val="0041270B"/>
    <w:rsid w:val="004218EB"/>
    <w:rsid w:val="00486457"/>
    <w:rsid w:val="0048653F"/>
    <w:rsid w:val="00494B8F"/>
    <w:rsid w:val="00496507"/>
    <w:rsid w:val="004A786E"/>
    <w:rsid w:val="004D549E"/>
    <w:rsid w:val="0050561B"/>
    <w:rsid w:val="005318E6"/>
    <w:rsid w:val="00557AF8"/>
    <w:rsid w:val="00565144"/>
    <w:rsid w:val="005666D5"/>
    <w:rsid w:val="00575C06"/>
    <w:rsid w:val="005A22C3"/>
    <w:rsid w:val="005A3D11"/>
    <w:rsid w:val="005B716C"/>
    <w:rsid w:val="005E3CAB"/>
    <w:rsid w:val="005E555F"/>
    <w:rsid w:val="00611FA9"/>
    <w:rsid w:val="00626D1E"/>
    <w:rsid w:val="006450E1"/>
    <w:rsid w:val="00657DDE"/>
    <w:rsid w:val="00661577"/>
    <w:rsid w:val="006C51EA"/>
    <w:rsid w:val="006D503D"/>
    <w:rsid w:val="006E0A3B"/>
    <w:rsid w:val="006F37DB"/>
    <w:rsid w:val="006F3E32"/>
    <w:rsid w:val="00702D29"/>
    <w:rsid w:val="00714587"/>
    <w:rsid w:val="007165A9"/>
    <w:rsid w:val="00716814"/>
    <w:rsid w:val="00723690"/>
    <w:rsid w:val="00733418"/>
    <w:rsid w:val="007648FA"/>
    <w:rsid w:val="0076727D"/>
    <w:rsid w:val="00794551"/>
    <w:rsid w:val="007B2D54"/>
    <w:rsid w:val="007B5295"/>
    <w:rsid w:val="007C13A6"/>
    <w:rsid w:val="007D251C"/>
    <w:rsid w:val="00814F90"/>
    <w:rsid w:val="00820967"/>
    <w:rsid w:val="00863485"/>
    <w:rsid w:val="00880056"/>
    <w:rsid w:val="008923B6"/>
    <w:rsid w:val="008D1116"/>
    <w:rsid w:val="008F547B"/>
    <w:rsid w:val="00903CAC"/>
    <w:rsid w:val="00922A92"/>
    <w:rsid w:val="009A70FE"/>
    <w:rsid w:val="009B5934"/>
    <w:rsid w:val="009C54BA"/>
    <w:rsid w:val="009C5AED"/>
    <w:rsid w:val="00A00BDF"/>
    <w:rsid w:val="00A375B3"/>
    <w:rsid w:val="00A4164D"/>
    <w:rsid w:val="00A66656"/>
    <w:rsid w:val="00A737C7"/>
    <w:rsid w:val="00A83F8F"/>
    <w:rsid w:val="00AB18C6"/>
    <w:rsid w:val="00AE2423"/>
    <w:rsid w:val="00B31BA4"/>
    <w:rsid w:val="00B3389A"/>
    <w:rsid w:val="00B4364C"/>
    <w:rsid w:val="00B71F09"/>
    <w:rsid w:val="00B808AA"/>
    <w:rsid w:val="00B83C14"/>
    <w:rsid w:val="00B95CFB"/>
    <w:rsid w:val="00BB6D94"/>
    <w:rsid w:val="00BC5C40"/>
    <w:rsid w:val="00C031F6"/>
    <w:rsid w:val="00C06E73"/>
    <w:rsid w:val="00C200D4"/>
    <w:rsid w:val="00C708E1"/>
    <w:rsid w:val="00CA3C74"/>
    <w:rsid w:val="00CB0C4F"/>
    <w:rsid w:val="00CB5AA2"/>
    <w:rsid w:val="00CC48B5"/>
    <w:rsid w:val="00CE06A1"/>
    <w:rsid w:val="00CE3F28"/>
    <w:rsid w:val="00D16CB1"/>
    <w:rsid w:val="00D4298E"/>
    <w:rsid w:val="00D51DA9"/>
    <w:rsid w:val="00D5487E"/>
    <w:rsid w:val="00D611B2"/>
    <w:rsid w:val="00D86761"/>
    <w:rsid w:val="00D97A19"/>
    <w:rsid w:val="00DA19DF"/>
    <w:rsid w:val="00DC65F8"/>
    <w:rsid w:val="00DD2E65"/>
    <w:rsid w:val="00DE4D84"/>
    <w:rsid w:val="00DF02B5"/>
    <w:rsid w:val="00DF3EC0"/>
    <w:rsid w:val="00DF445C"/>
    <w:rsid w:val="00DF6F1A"/>
    <w:rsid w:val="00E10D4B"/>
    <w:rsid w:val="00E15256"/>
    <w:rsid w:val="00E313DC"/>
    <w:rsid w:val="00E332F5"/>
    <w:rsid w:val="00E56C69"/>
    <w:rsid w:val="00E67CEF"/>
    <w:rsid w:val="00E7464E"/>
    <w:rsid w:val="00E9569B"/>
    <w:rsid w:val="00EC056C"/>
    <w:rsid w:val="00EF2717"/>
    <w:rsid w:val="00EF3BC2"/>
    <w:rsid w:val="00F0141B"/>
    <w:rsid w:val="00F127DF"/>
    <w:rsid w:val="00F34481"/>
    <w:rsid w:val="00F43703"/>
    <w:rsid w:val="00F51F0F"/>
    <w:rsid w:val="00F55AED"/>
    <w:rsid w:val="00F67AB6"/>
    <w:rsid w:val="00F81660"/>
    <w:rsid w:val="00F906B2"/>
    <w:rsid w:val="00FA6082"/>
    <w:rsid w:val="00FB3BCB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6D56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97288"/>
    <w:rsid w:val="000C1830"/>
    <w:rsid w:val="000F58E6"/>
    <w:rsid w:val="001342FB"/>
    <w:rsid w:val="0026682F"/>
    <w:rsid w:val="00266C05"/>
    <w:rsid w:val="00340B52"/>
    <w:rsid w:val="00372F8F"/>
    <w:rsid w:val="0039105C"/>
    <w:rsid w:val="003B780E"/>
    <w:rsid w:val="00405421"/>
    <w:rsid w:val="004267CC"/>
    <w:rsid w:val="00460E5B"/>
    <w:rsid w:val="004D7682"/>
    <w:rsid w:val="004E21F7"/>
    <w:rsid w:val="004F1B33"/>
    <w:rsid w:val="005176FC"/>
    <w:rsid w:val="00580497"/>
    <w:rsid w:val="005C1D17"/>
    <w:rsid w:val="005C3009"/>
    <w:rsid w:val="005C652F"/>
    <w:rsid w:val="005E6247"/>
    <w:rsid w:val="0061000D"/>
    <w:rsid w:val="00617491"/>
    <w:rsid w:val="006553F5"/>
    <w:rsid w:val="006C02A5"/>
    <w:rsid w:val="006D586D"/>
    <w:rsid w:val="0076669A"/>
    <w:rsid w:val="007E07A7"/>
    <w:rsid w:val="008057D2"/>
    <w:rsid w:val="009F0E72"/>
    <w:rsid w:val="00A07CF6"/>
    <w:rsid w:val="00A77084"/>
    <w:rsid w:val="00AB5F69"/>
    <w:rsid w:val="00B50B6C"/>
    <w:rsid w:val="00B81FDA"/>
    <w:rsid w:val="00BF1F38"/>
    <w:rsid w:val="00C35615"/>
    <w:rsid w:val="00C54766"/>
    <w:rsid w:val="00CE6D5A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D5536-6354-4064-BFFA-4E7745B8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5</cp:revision>
  <cp:lastPrinted>2016-07-06T08:58:00Z</cp:lastPrinted>
  <dcterms:created xsi:type="dcterms:W3CDTF">2016-08-03T09:10:00Z</dcterms:created>
  <dcterms:modified xsi:type="dcterms:W3CDTF">2016-08-03T09:20:00Z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