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3CFE212B"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E07466" w:rsidRPr="00D13FFC">
        <w:rPr>
          <w:rFonts w:asciiTheme="minorHAnsi" w:hAnsiTheme="minorHAnsi" w:cstheme="minorHAnsi"/>
          <w:color w:val="auto"/>
        </w:rPr>
        <w:t>.</w:t>
      </w:r>
    </w:p>
    <w:p w14:paraId="3AB89109" w14:textId="07984448" w:rsidR="00935D83"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4032CC" w:rsidRPr="00D13FFC">
        <w:rPr>
          <w:rFonts w:asciiTheme="minorHAnsi" w:hAnsiTheme="minorHAnsi" w:cstheme="minorHAnsi"/>
          <w:color w:val="auto"/>
        </w:rPr>
        <w:t>Norfolk County Cllr M. Storey</w:t>
      </w:r>
    </w:p>
    <w:p w14:paraId="77802F88" w14:textId="76A7BDD3" w:rsidR="00DB6131" w:rsidRPr="00D13FFC" w:rsidRDefault="00DB6131"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Squadron Leader Neild</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49B9E3F5" w:rsidR="00262E4E" w:rsidRPr="00D13FFC" w:rsidRDefault="00DB6131" w:rsidP="008062F9">
      <w:pPr>
        <w:pStyle w:val="NoSpacing"/>
        <w:ind w:left="1440" w:firstLine="720"/>
        <w:rPr>
          <w:rFonts w:asciiTheme="minorHAnsi" w:hAnsiTheme="minorHAnsi" w:cstheme="minorHAnsi"/>
          <w:color w:val="auto"/>
        </w:rPr>
      </w:pPr>
      <w:r>
        <w:rPr>
          <w:rFonts w:asciiTheme="minorHAnsi" w:hAnsiTheme="minorHAnsi" w:cstheme="minorHAnsi"/>
          <w:color w:val="auto"/>
        </w:rPr>
        <w:t xml:space="preserve">3 </w:t>
      </w:r>
      <w:r w:rsidR="00262E4E" w:rsidRPr="00D13FFC">
        <w:rPr>
          <w:rFonts w:asciiTheme="minorHAnsi" w:hAnsiTheme="minorHAnsi" w:cstheme="minorHAnsi"/>
          <w:color w:val="auto"/>
        </w:rPr>
        <w:t>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770C7B7D" w14:textId="5E78668D" w:rsidR="004B4E5E" w:rsidRDefault="004B4E5E" w:rsidP="00935D83">
      <w:pPr>
        <w:pStyle w:val="ListParagraph"/>
        <w:numPr>
          <w:ilvl w:val="1"/>
          <w:numId w:val="10"/>
        </w:numPr>
        <w:spacing w:after="10"/>
        <w:rPr>
          <w:rFonts w:cstheme="minorHAnsi"/>
        </w:rPr>
      </w:pPr>
      <w:proofErr w:type="spellStart"/>
      <w:r>
        <w:rPr>
          <w:rFonts w:cstheme="minorHAnsi"/>
        </w:rPr>
        <w:t>Mr</w:t>
      </w:r>
      <w:proofErr w:type="spellEnd"/>
      <w:r>
        <w:rPr>
          <w:rFonts w:cstheme="minorHAnsi"/>
        </w:rPr>
        <w:t xml:space="preserve"> </w:t>
      </w:r>
      <w:proofErr w:type="spellStart"/>
      <w:r>
        <w:rPr>
          <w:rFonts w:cstheme="minorHAnsi"/>
        </w:rPr>
        <w:t>Twoze</w:t>
      </w:r>
      <w:proofErr w:type="spellEnd"/>
      <w:r>
        <w:rPr>
          <w:rFonts w:cstheme="minorHAnsi"/>
        </w:rPr>
        <w:t xml:space="preserve"> enquired as to who owns the track around the village and who looks after them. Mill Drift and </w:t>
      </w:r>
      <w:proofErr w:type="spellStart"/>
      <w:r>
        <w:rPr>
          <w:rFonts w:cstheme="minorHAnsi"/>
        </w:rPr>
        <w:t>Moores</w:t>
      </w:r>
      <w:proofErr w:type="spellEnd"/>
      <w:r>
        <w:rPr>
          <w:rFonts w:cstheme="minorHAnsi"/>
        </w:rPr>
        <w:t xml:space="preserve"> Drove being in the worst condition. </w:t>
      </w:r>
    </w:p>
    <w:p w14:paraId="4C032921" w14:textId="3E40DDD5" w:rsidR="004B4E5E" w:rsidRDefault="004B4E5E" w:rsidP="00935D83">
      <w:pPr>
        <w:pStyle w:val="ListParagraph"/>
        <w:numPr>
          <w:ilvl w:val="1"/>
          <w:numId w:val="10"/>
        </w:numPr>
        <w:spacing w:after="10"/>
        <w:rPr>
          <w:rFonts w:cstheme="minorHAnsi"/>
        </w:rPr>
      </w:pPr>
      <w:proofErr w:type="spellStart"/>
      <w:r>
        <w:rPr>
          <w:rFonts w:cstheme="minorHAnsi"/>
        </w:rPr>
        <w:t>Mr</w:t>
      </w:r>
      <w:proofErr w:type="spellEnd"/>
      <w:r>
        <w:rPr>
          <w:rFonts w:cstheme="minorHAnsi"/>
        </w:rPr>
        <w:t xml:space="preserve"> O’Neil spoke of his concerns about Hockwold Halls management and their changes made without planning permission. </w:t>
      </w:r>
      <w:r w:rsidR="00FE38C7">
        <w:rPr>
          <w:rFonts w:cstheme="minorHAnsi"/>
        </w:rPr>
        <w:t xml:space="preserve">He reported that six shipping containers are being used as storage on the Hall property </w:t>
      </w:r>
      <w:proofErr w:type="gramStart"/>
      <w:r w:rsidR="00FE38C7">
        <w:rPr>
          <w:rFonts w:cstheme="minorHAnsi"/>
        </w:rPr>
        <w:t>and  two</w:t>
      </w:r>
      <w:proofErr w:type="gramEnd"/>
      <w:r w:rsidR="00FE38C7">
        <w:rPr>
          <w:rFonts w:cstheme="minorHAnsi"/>
        </w:rPr>
        <w:t xml:space="preserve"> buses are being used for glamping lettings. </w:t>
      </w:r>
    </w:p>
    <w:p w14:paraId="40844E48" w14:textId="1B8D33B0" w:rsidR="00851CA8" w:rsidRDefault="004B4E5E" w:rsidP="00935D83">
      <w:pPr>
        <w:pStyle w:val="ListParagraph"/>
        <w:numPr>
          <w:ilvl w:val="1"/>
          <w:numId w:val="10"/>
        </w:numPr>
        <w:spacing w:after="10"/>
        <w:rPr>
          <w:rFonts w:cstheme="minorHAnsi"/>
        </w:rPr>
      </w:pPr>
      <w:r>
        <w:rPr>
          <w:rFonts w:cstheme="minorHAnsi"/>
        </w:rPr>
        <w:t xml:space="preserve">Several members of the public came to express their concerns over the planning application for demolition and </w:t>
      </w:r>
      <w:r w:rsidR="00ED0311">
        <w:rPr>
          <w:rFonts w:cstheme="minorHAnsi"/>
        </w:rPr>
        <w:t>conversion</w:t>
      </w:r>
      <w:r>
        <w:rPr>
          <w:rFonts w:cstheme="minorHAnsi"/>
        </w:rPr>
        <w:t xml:space="preserve"> of the Methodist church on South Street, Hockwold. Concerns listed below:</w:t>
      </w:r>
    </w:p>
    <w:p w14:paraId="49F9F94C" w14:textId="7EFAA208" w:rsidR="004B4E5E" w:rsidRDefault="004B4E5E" w:rsidP="004B4E5E">
      <w:pPr>
        <w:pStyle w:val="ListParagraph"/>
        <w:numPr>
          <w:ilvl w:val="2"/>
          <w:numId w:val="10"/>
        </w:numPr>
        <w:spacing w:after="10"/>
        <w:rPr>
          <w:rFonts w:cstheme="minorHAnsi"/>
        </w:rPr>
      </w:pPr>
      <w:r>
        <w:rPr>
          <w:rFonts w:cstheme="minorHAnsi"/>
        </w:rPr>
        <w:t xml:space="preserve">Window in the back of the conversion overlooks the back gardens of more than one property. </w:t>
      </w:r>
    </w:p>
    <w:p w14:paraId="702704A4" w14:textId="2B229F3A" w:rsidR="004B4E5E" w:rsidRDefault="004B4E5E" w:rsidP="004B4E5E">
      <w:pPr>
        <w:pStyle w:val="ListParagraph"/>
        <w:numPr>
          <w:ilvl w:val="2"/>
          <w:numId w:val="10"/>
        </w:numPr>
        <w:spacing w:after="10"/>
        <w:rPr>
          <w:rFonts w:cstheme="minorHAnsi"/>
        </w:rPr>
      </w:pPr>
      <w:r>
        <w:rPr>
          <w:rFonts w:cstheme="minorHAnsi"/>
        </w:rPr>
        <w:t>Is the SUP in the neighboring property going to be capped?</w:t>
      </w:r>
    </w:p>
    <w:p w14:paraId="6A432D77" w14:textId="45E0F746" w:rsidR="004B4E5E" w:rsidRDefault="004B4E5E" w:rsidP="004B4E5E">
      <w:pPr>
        <w:pStyle w:val="ListParagraph"/>
        <w:numPr>
          <w:ilvl w:val="2"/>
          <w:numId w:val="10"/>
        </w:numPr>
        <w:spacing w:after="10"/>
        <w:rPr>
          <w:rFonts w:cstheme="minorHAnsi"/>
        </w:rPr>
      </w:pPr>
      <w:r>
        <w:rPr>
          <w:rFonts w:cstheme="minorHAnsi"/>
        </w:rPr>
        <w:t>Fears of an uncontrolled collapse during the demo work.</w:t>
      </w:r>
    </w:p>
    <w:p w14:paraId="627B1D22" w14:textId="4194FB2D" w:rsidR="004B4E5E" w:rsidRDefault="004B4E5E" w:rsidP="004B4E5E">
      <w:pPr>
        <w:pStyle w:val="ListParagraph"/>
        <w:numPr>
          <w:ilvl w:val="2"/>
          <w:numId w:val="10"/>
        </w:numPr>
        <w:spacing w:after="10"/>
        <w:rPr>
          <w:rFonts w:cstheme="minorHAnsi"/>
        </w:rPr>
      </w:pPr>
      <w:r>
        <w:rPr>
          <w:rFonts w:cstheme="minorHAnsi"/>
        </w:rPr>
        <w:t xml:space="preserve">Concerns that the </w:t>
      </w:r>
      <w:proofErr w:type="gramStart"/>
      <w:r>
        <w:rPr>
          <w:rFonts w:cstheme="minorHAnsi"/>
        </w:rPr>
        <w:t>2 car</w:t>
      </w:r>
      <w:proofErr w:type="gramEnd"/>
      <w:r>
        <w:rPr>
          <w:rFonts w:cstheme="minorHAnsi"/>
        </w:rPr>
        <w:t xml:space="preserve"> parking listed is/will be partly in the road.</w:t>
      </w:r>
    </w:p>
    <w:p w14:paraId="0B74CD42" w14:textId="3CF051AB" w:rsidR="004B4E5E" w:rsidRDefault="004B4E5E" w:rsidP="004B4E5E">
      <w:pPr>
        <w:pStyle w:val="ListParagraph"/>
        <w:numPr>
          <w:ilvl w:val="2"/>
          <w:numId w:val="10"/>
        </w:numPr>
        <w:spacing w:after="10"/>
        <w:rPr>
          <w:rFonts w:cstheme="minorHAnsi"/>
        </w:rPr>
      </w:pPr>
      <w:r>
        <w:rPr>
          <w:rFonts w:cstheme="minorHAnsi"/>
        </w:rPr>
        <w:t>Blind corner for cars to sit in the lane.</w:t>
      </w:r>
    </w:p>
    <w:p w14:paraId="6A79E995" w14:textId="6B844972" w:rsidR="004B4E5E" w:rsidRPr="00935D83" w:rsidRDefault="004B4E5E" w:rsidP="004B4E5E">
      <w:pPr>
        <w:pStyle w:val="ListParagraph"/>
        <w:spacing w:after="10"/>
        <w:ind w:left="1440"/>
        <w:rPr>
          <w:rFonts w:cstheme="minorHAnsi"/>
        </w:rPr>
      </w:pP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452CB827" w:rsidR="00817BEA" w:rsidRDefault="00817BEA" w:rsidP="004B6BA7">
      <w:pPr>
        <w:pStyle w:val="ListParagraph"/>
        <w:numPr>
          <w:ilvl w:val="0"/>
          <w:numId w:val="4"/>
        </w:numPr>
        <w:ind w:hanging="360"/>
        <w:rPr>
          <w:rFonts w:cstheme="minorHAnsi"/>
          <w:sz w:val="22"/>
          <w:szCs w:val="22"/>
        </w:rPr>
      </w:pPr>
      <w:r w:rsidRPr="00935D83">
        <w:rPr>
          <w:rFonts w:cstheme="minorHAnsi"/>
          <w:i/>
          <w:sz w:val="22"/>
          <w:szCs w:val="22"/>
          <w:u w:val="single"/>
        </w:rPr>
        <w:t xml:space="preserve"> Minutes for meeting held</w:t>
      </w:r>
      <w:r w:rsidR="00DF1E9E" w:rsidRPr="00935D83">
        <w:rPr>
          <w:rFonts w:cstheme="minorHAnsi"/>
          <w:i/>
          <w:sz w:val="22"/>
          <w:szCs w:val="22"/>
          <w:u w:val="single"/>
        </w:rPr>
        <w:t xml:space="preserve"> </w:t>
      </w:r>
      <w:r w:rsidR="000E3F83">
        <w:rPr>
          <w:rFonts w:cstheme="minorHAnsi"/>
          <w:i/>
          <w:sz w:val="22"/>
          <w:szCs w:val="22"/>
          <w:u w:val="single"/>
        </w:rPr>
        <w:t>March</w:t>
      </w:r>
      <w:r w:rsidR="00935D83" w:rsidRPr="00935D83">
        <w:rPr>
          <w:rFonts w:cstheme="minorHAnsi"/>
          <w:i/>
          <w:sz w:val="22"/>
          <w:szCs w:val="22"/>
          <w:u w:val="single"/>
        </w:rPr>
        <w:t xml:space="preserve"> </w:t>
      </w:r>
      <w:r w:rsidR="00C82B41">
        <w:rPr>
          <w:rFonts w:cstheme="minorHAnsi"/>
          <w:i/>
          <w:sz w:val="22"/>
          <w:szCs w:val="22"/>
          <w:u w:val="single"/>
        </w:rPr>
        <w:t>13</w:t>
      </w:r>
      <w:r w:rsidR="00935D83" w:rsidRPr="00935D83">
        <w:rPr>
          <w:rFonts w:cstheme="minorHAnsi"/>
          <w:i/>
          <w:sz w:val="22"/>
          <w:szCs w:val="22"/>
          <w:u w:val="single"/>
        </w:rPr>
        <w:t>th</w:t>
      </w:r>
      <w:r w:rsidRPr="00935D83">
        <w:rPr>
          <w:rFonts w:cstheme="minorHAnsi"/>
          <w:i/>
          <w:sz w:val="22"/>
          <w:szCs w:val="22"/>
          <w:u w:val="single"/>
        </w:rPr>
        <w:t xml:space="preserve"> </w:t>
      </w:r>
      <w:proofErr w:type="gramStart"/>
      <w:r w:rsidRPr="00935D83">
        <w:rPr>
          <w:rFonts w:cstheme="minorHAnsi"/>
          <w:i/>
          <w:sz w:val="22"/>
          <w:szCs w:val="22"/>
          <w:u w:val="single"/>
        </w:rPr>
        <w:t>201</w:t>
      </w:r>
      <w:r w:rsidR="00935D83" w:rsidRPr="00935D83">
        <w:rPr>
          <w:rFonts w:cstheme="minorHAnsi"/>
          <w:i/>
          <w:sz w:val="22"/>
          <w:szCs w:val="22"/>
          <w:u w:val="single"/>
        </w:rPr>
        <w:t>8</w:t>
      </w:r>
      <w:r w:rsidR="00EC1E4C">
        <w:rPr>
          <w:rFonts w:cstheme="minorHAnsi"/>
          <w:i/>
          <w:sz w:val="22"/>
          <w:szCs w:val="22"/>
          <w:u w:val="single"/>
        </w:rPr>
        <w:t xml:space="preserve">, </w:t>
      </w:r>
      <w:r w:rsidR="00935D83" w:rsidRPr="00935D83">
        <w:rPr>
          <w:rFonts w:cstheme="minorHAnsi"/>
          <w:i/>
          <w:sz w:val="22"/>
          <w:szCs w:val="22"/>
          <w:u w:val="single"/>
        </w:rPr>
        <w:t xml:space="preserve"> </w:t>
      </w:r>
      <w:r w:rsidR="00935D83" w:rsidRPr="00935D83">
        <w:rPr>
          <w:rFonts w:cstheme="minorHAnsi"/>
          <w:i/>
          <w:sz w:val="22"/>
          <w:szCs w:val="22"/>
        </w:rPr>
        <w:t xml:space="preserve"> </w:t>
      </w:r>
      <w:proofErr w:type="gramEnd"/>
      <w:r w:rsidR="00EC1E4C">
        <w:rPr>
          <w:rFonts w:cstheme="minorHAnsi"/>
          <w:i/>
          <w:sz w:val="22"/>
          <w:szCs w:val="22"/>
        </w:rPr>
        <w:t>P</w:t>
      </w:r>
      <w:r w:rsidR="00C845A8" w:rsidRPr="00D13FFC">
        <w:rPr>
          <w:rFonts w:cstheme="minorHAnsi"/>
          <w:sz w:val="22"/>
          <w:szCs w:val="22"/>
        </w:rPr>
        <w:t>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proofErr w:type="spellStart"/>
      <w:r w:rsidR="000E3F83">
        <w:rPr>
          <w:rFonts w:cstheme="minorHAnsi"/>
          <w:sz w:val="22"/>
          <w:szCs w:val="22"/>
        </w:rPr>
        <w:t>Sismey</w:t>
      </w:r>
      <w:proofErr w:type="spellEnd"/>
      <w:r w:rsidR="007A644F" w:rsidRPr="00D13FFC">
        <w:rPr>
          <w:rFonts w:cstheme="minorHAnsi"/>
          <w:sz w:val="22"/>
          <w:szCs w:val="22"/>
        </w:rPr>
        <w:t xml:space="preserve">, seconded by Cllr </w:t>
      </w:r>
      <w:proofErr w:type="spellStart"/>
      <w:r w:rsidR="00C82B41">
        <w:rPr>
          <w:rFonts w:cstheme="minorHAnsi"/>
          <w:sz w:val="22"/>
          <w:szCs w:val="22"/>
        </w:rPr>
        <w:t>Arbour</w:t>
      </w:r>
      <w:proofErr w:type="spellEnd"/>
      <w:r w:rsidRPr="00D13FFC">
        <w:rPr>
          <w:rFonts w:cstheme="minorHAnsi"/>
          <w:sz w:val="22"/>
          <w:szCs w:val="22"/>
        </w:rPr>
        <w:t xml:space="preserve">. Agreed by all Councilors present. </w:t>
      </w:r>
    </w:p>
    <w:bookmarkEnd w:id="0"/>
    <w:p w14:paraId="64440222" w14:textId="77777777" w:rsidR="007A644F" w:rsidRPr="00EC1E4C" w:rsidRDefault="007A644F" w:rsidP="00EC1E4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2CC25A89" w:rsidR="00B60F9E"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371814F5" w14:textId="6F11019F" w:rsidR="006E670D" w:rsidRPr="00D13FFC" w:rsidRDefault="006E670D" w:rsidP="006E670D">
      <w:pPr>
        <w:spacing w:after="76"/>
        <w:ind w:left="673" w:firstLine="0"/>
        <w:jc w:val="left"/>
        <w:rPr>
          <w:rFonts w:asciiTheme="minorHAnsi" w:hAnsiTheme="minorHAnsi" w:cstheme="minorHAnsi"/>
          <w:color w:val="auto"/>
        </w:rPr>
      </w:pPr>
      <w:proofErr w:type="spellStart"/>
      <w:r>
        <w:rPr>
          <w:rFonts w:asciiTheme="minorHAnsi" w:hAnsiTheme="minorHAnsi" w:cstheme="minorHAnsi"/>
          <w:color w:val="auto"/>
        </w:rPr>
        <w:t>Chariman</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Raburn</w:t>
      </w:r>
      <w:proofErr w:type="spellEnd"/>
      <w:r>
        <w:rPr>
          <w:rFonts w:asciiTheme="minorHAnsi" w:hAnsiTheme="minorHAnsi" w:cstheme="minorHAnsi"/>
          <w:color w:val="auto"/>
        </w:rPr>
        <w:t xml:space="preserve"> announced the resignation of Cllr </w:t>
      </w:r>
      <w:r w:rsidR="00ED0311">
        <w:rPr>
          <w:rFonts w:asciiTheme="minorHAnsi" w:hAnsiTheme="minorHAnsi" w:cstheme="minorHAnsi"/>
          <w:color w:val="auto"/>
        </w:rPr>
        <w:t>Gossage</w:t>
      </w:r>
      <w:r>
        <w:rPr>
          <w:rFonts w:asciiTheme="minorHAnsi" w:hAnsiTheme="minorHAnsi" w:cstheme="minorHAnsi"/>
          <w:color w:val="auto"/>
        </w:rPr>
        <w:t xml:space="preserve">. </w:t>
      </w:r>
    </w:p>
    <w:p w14:paraId="4EAE496A" w14:textId="7D49CE32"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 xml:space="preserve">RAF </w:t>
      </w:r>
      <w:proofErr w:type="spellStart"/>
      <w:r w:rsidRPr="00D13FFC">
        <w:rPr>
          <w:rFonts w:cstheme="minorHAnsi"/>
          <w:sz w:val="22"/>
          <w:szCs w:val="22"/>
        </w:rPr>
        <w:t>Lakenheath</w:t>
      </w:r>
      <w:proofErr w:type="spellEnd"/>
      <w:r w:rsidRPr="00D13FFC">
        <w:rPr>
          <w:rFonts w:cstheme="minorHAnsi"/>
          <w:sz w:val="22"/>
          <w:szCs w:val="22"/>
        </w:rPr>
        <w:t>:</w:t>
      </w:r>
      <w:r w:rsidR="00A41720" w:rsidRPr="00D13FFC">
        <w:rPr>
          <w:rFonts w:cstheme="minorHAnsi"/>
          <w:sz w:val="22"/>
          <w:szCs w:val="22"/>
        </w:rPr>
        <w:t xml:space="preserve"> </w:t>
      </w:r>
    </w:p>
    <w:p w14:paraId="0F4334D6" w14:textId="344AAC3D"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NALC and Community Action Norfolk updates:</w:t>
      </w:r>
      <w:r w:rsidR="00A41720" w:rsidRPr="00D13FFC">
        <w:rPr>
          <w:rFonts w:cstheme="minorHAnsi"/>
          <w:sz w:val="22"/>
          <w:szCs w:val="22"/>
        </w:rPr>
        <w:t xml:space="preserve">  all Council</w:t>
      </w:r>
      <w:r w:rsidR="00FB4620">
        <w:rPr>
          <w:rFonts w:cstheme="minorHAnsi"/>
          <w:sz w:val="22"/>
          <w:szCs w:val="22"/>
        </w:rPr>
        <w:t>l</w:t>
      </w:r>
      <w:r w:rsidR="00A41720" w:rsidRPr="00D13FFC">
        <w:rPr>
          <w:rFonts w:cstheme="minorHAnsi"/>
          <w:sz w:val="22"/>
          <w:szCs w:val="22"/>
        </w:rPr>
        <w:t>ors have received all updates, no queries.</w:t>
      </w:r>
    </w:p>
    <w:p w14:paraId="204EBA9B" w14:textId="52C997A8" w:rsidR="00EB4F1C" w:rsidRPr="00D13FFC" w:rsidRDefault="00EB4F1C" w:rsidP="00581FD9">
      <w:pPr>
        <w:pStyle w:val="ListParagraph"/>
        <w:numPr>
          <w:ilvl w:val="0"/>
          <w:numId w:val="22"/>
        </w:numPr>
        <w:rPr>
          <w:rFonts w:cstheme="minorHAnsi"/>
          <w:sz w:val="22"/>
          <w:szCs w:val="22"/>
        </w:rPr>
      </w:pPr>
      <w:r w:rsidRPr="00D13FFC">
        <w:rPr>
          <w:rFonts w:cstheme="minorHAnsi"/>
          <w:sz w:val="22"/>
          <w:szCs w:val="22"/>
        </w:rPr>
        <w:t>Police update</w:t>
      </w:r>
      <w:r w:rsidR="00A41720" w:rsidRPr="00D13FFC">
        <w:rPr>
          <w:rFonts w:cstheme="minorHAnsi"/>
          <w:sz w:val="22"/>
          <w:szCs w:val="22"/>
        </w:rPr>
        <w:t>: all Counci</w:t>
      </w:r>
      <w:r w:rsidR="00FB4620">
        <w:rPr>
          <w:rFonts w:cstheme="minorHAnsi"/>
          <w:sz w:val="22"/>
          <w:szCs w:val="22"/>
        </w:rPr>
        <w:t>l</w:t>
      </w:r>
      <w:r w:rsidR="00A41720" w:rsidRPr="00D13FFC">
        <w:rPr>
          <w:rFonts w:cstheme="minorHAnsi"/>
          <w:sz w:val="22"/>
          <w:szCs w:val="22"/>
        </w:rPr>
        <w:t>lors have received all updates</w:t>
      </w:r>
      <w:r w:rsidR="0089697A">
        <w:rPr>
          <w:rFonts w:cstheme="minorHAnsi"/>
          <w:sz w:val="22"/>
          <w:szCs w:val="22"/>
        </w:rPr>
        <w:t>, no queries.</w:t>
      </w:r>
      <w:r w:rsidR="00A16890">
        <w:rPr>
          <w:rFonts w:cstheme="minorHAnsi"/>
          <w:sz w:val="22"/>
          <w:szCs w:val="22"/>
        </w:rPr>
        <w:t xml:space="preserve"> </w:t>
      </w:r>
    </w:p>
    <w:p w14:paraId="07597D04" w14:textId="05DCF546" w:rsidR="007A52B6" w:rsidRPr="00D13FFC" w:rsidRDefault="00F26B31" w:rsidP="00581FD9">
      <w:pPr>
        <w:pStyle w:val="ListParagraph"/>
        <w:numPr>
          <w:ilvl w:val="0"/>
          <w:numId w:val="22"/>
        </w:numPr>
        <w:rPr>
          <w:rFonts w:cstheme="minorHAnsi"/>
          <w:sz w:val="22"/>
          <w:szCs w:val="22"/>
        </w:rPr>
      </w:pPr>
      <w:r>
        <w:rPr>
          <w:rFonts w:cstheme="minorHAnsi"/>
          <w:sz w:val="22"/>
          <w:szCs w:val="22"/>
        </w:rPr>
        <w:lastRenderedPageBreak/>
        <w:t>Village Hall and Noticeboard updates: Clerk informed the Parish Council that</w:t>
      </w:r>
      <w:r w:rsidR="009B38A9">
        <w:rPr>
          <w:rFonts w:cstheme="minorHAnsi"/>
          <w:sz w:val="22"/>
          <w:szCs w:val="22"/>
        </w:rPr>
        <w:t xml:space="preserve"> </w:t>
      </w:r>
      <w:r w:rsidR="00881481">
        <w:rPr>
          <w:rFonts w:cstheme="minorHAnsi"/>
          <w:sz w:val="22"/>
          <w:szCs w:val="22"/>
        </w:rPr>
        <w:t xml:space="preserve">there have been no new tenders for the renovation of the notice board. Clerk to try to source elsewhere. </w:t>
      </w:r>
    </w:p>
    <w:p w14:paraId="739B0606" w14:textId="1C99EE3C" w:rsidR="00F952AE" w:rsidRDefault="00F952AE" w:rsidP="00581FD9">
      <w:pPr>
        <w:pStyle w:val="ListParagraph"/>
        <w:numPr>
          <w:ilvl w:val="0"/>
          <w:numId w:val="22"/>
        </w:numPr>
        <w:rPr>
          <w:rFonts w:cstheme="minorHAnsi"/>
        </w:rPr>
      </w:pPr>
      <w:r>
        <w:rPr>
          <w:rFonts w:cstheme="minorHAnsi"/>
        </w:rPr>
        <w:t xml:space="preserve">Hockwold County Fair. Proposed to not hold a stand at the fair due to many councillors having other commitments to the fair already.  Proposed by Cllr </w:t>
      </w:r>
      <w:proofErr w:type="spellStart"/>
      <w:r>
        <w:rPr>
          <w:rFonts w:cstheme="minorHAnsi"/>
        </w:rPr>
        <w:t>Sismey</w:t>
      </w:r>
      <w:proofErr w:type="spellEnd"/>
      <w:r>
        <w:rPr>
          <w:rFonts w:cstheme="minorHAnsi"/>
        </w:rPr>
        <w:t xml:space="preserve"> and seconded by Cllr Johns.</w:t>
      </w:r>
      <w:r w:rsidR="00384321">
        <w:rPr>
          <w:rFonts w:cstheme="minorHAnsi"/>
        </w:rPr>
        <w:t xml:space="preserve"> Agreed by all present.</w:t>
      </w:r>
    </w:p>
    <w:p w14:paraId="433E4731" w14:textId="5B563BE2" w:rsidR="00F952AE" w:rsidRDefault="00F952AE" w:rsidP="00581FD9">
      <w:pPr>
        <w:pStyle w:val="ListParagraph"/>
        <w:numPr>
          <w:ilvl w:val="0"/>
          <w:numId w:val="22"/>
        </w:numPr>
        <w:rPr>
          <w:rFonts w:cstheme="minorHAnsi"/>
        </w:rPr>
      </w:pPr>
      <w:r>
        <w:rPr>
          <w:rFonts w:cstheme="minorHAnsi"/>
        </w:rPr>
        <w:t xml:space="preserve">New </w:t>
      </w:r>
      <w:proofErr w:type="spellStart"/>
      <w:r>
        <w:rPr>
          <w:rFonts w:cstheme="minorHAnsi"/>
        </w:rPr>
        <w:t>Councillor</w:t>
      </w:r>
      <w:proofErr w:type="spellEnd"/>
      <w:r>
        <w:rPr>
          <w:rFonts w:cstheme="minorHAnsi"/>
        </w:rPr>
        <w:t xml:space="preserve"> Update: </w:t>
      </w:r>
      <w:r w:rsidR="00384321">
        <w:rPr>
          <w:rFonts w:cstheme="minorHAnsi"/>
        </w:rPr>
        <w:t>Chairman</w:t>
      </w:r>
      <w:r>
        <w:rPr>
          <w:rFonts w:cstheme="minorHAnsi"/>
        </w:rPr>
        <w:t xml:space="preserve"> </w:t>
      </w:r>
      <w:proofErr w:type="spellStart"/>
      <w:r>
        <w:rPr>
          <w:rFonts w:cstheme="minorHAnsi"/>
        </w:rPr>
        <w:t>Raburn</w:t>
      </w:r>
      <w:proofErr w:type="spellEnd"/>
      <w:r>
        <w:rPr>
          <w:rFonts w:cstheme="minorHAnsi"/>
        </w:rPr>
        <w:t xml:space="preserve"> undated the council on the interest received so far. </w:t>
      </w:r>
    </w:p>
    <w:p w14:paraId="72C40771" w14:textId="110B251A" w:rsidR="00A64E6F" w:rsidRPr="00EA2FEF" w:rsidRDefault="000814CC" w:rsidP="00581FD9">
      <w:pPr>
        <w:pStyle w:val="ListParagraph"/>
        <w:numPr>
          <w:ilvl w:val="0"/>
          <w:numId w:val="22"/>
        </w:numPr>
        <w:rPr>
          <w:rFonts w:cstheme="minorHAnsi"/>
        </w:rPr>
      </w:pPr>
      <w:r w:rsidRPr="00EA2FEF">
        <w:rPr>
          <w:rFonts w:cstheme="minorHAnsi"/>
        </w:rPr>
        <w:t xml:space="preserve">The Lode: </w:t>
      </w:r>
    </w:p>
    <w:p w14:paraId="0F1DB87B" w14:textId="71B04868" w:rsidR="002F6F20" w:rsidRPr="00EA2FEF" w:rsidRDefault="009B38A9" w:rsidP="00B12DC7">
      <w:pPr>
        <w:pStyle w:val="ListParagraph"/>
        <w:numPr>
          <w:ilvl w:val="1"/>
          <w:numId w:val="12"/>
        </w:numPr>
        <w:ind w:left="1560" w:firstLine="0"/>
        <w:rPr>
          <w:rFonts w:cstheme="minorHAnsi"/>
        </w:rPr>
      </w:pPr>
      <w:r>
        <w:rPr>
          <w:rFonts w:cstheme="minorHAnsi"/>
        </w:rPr>
        <w:t>Clerk was instructed to post the notice on our notice board, and to put on the Parish Councils website</w:t>
      </w:r>
      <w:r w:rsidR="000814CC" w:rsidRPr="00EA2FEF">
        <w:rPr>
          <w:rFonts w:cstheme="minorHAnsi"/>
        </w:rPr>
        <w:t xml:space="preserve">. </w:t>
      </w:r>
      <w:r w:rsidR="00AC3CEB" w:rsidRPr="00EA2FEF">
        <w:rPr>
          <w:rFonts w:cstheme="minorHAnsi"/>
        </w:rPr>
        <w:t xml:space="preserve"> </w:t>
      </w:r>
    </w:p>
    <w:p w14:paraId="57A16545" w14:textId="77777777" w:rsidR="00860303" w:rsidRDefault="00860303" w:rsidP="00860303">
      <w:pPr>
        <w:pStyle w:val="ListParagraph"/>
        <w:ind w:left="1440"/>
        <w:rPr>
          <w:rFonts w:cstheme="minorHAnsi"/>
        </w:rPr>
      </w:pPr>
    </w:p>
    <w:p w14:paraId="3650940E" w14:textId="52A1DDC2" w:rsidR="005026E1" w:rsidRPr="003F7BC1" w:rsidRDefault="003D364B" w:rsidP="00581FD9">
      <w:pPr>
        <w:pStyle w:val="ListParagraph"/>
        <w:numPr>
          <w:ilvl w:val="0"/>
          <w:numId w:val="22"/>
        </w:numPr>
        <w:rPr>
          <w:rFonts w:cstheme="minorHAnsi"/>
          <w:sz w:val="22"/>
          <w:szCs w:val="22"/>
        </w:rPr>
      </w:pPr>
      <w:r w:rsidRPr="003F7BC1">
        <w:rPr>
          <w:rFonts w:cstheme="minorHAnsi"/>
          <w:sz w:val="22"/>
          <w:szCs w:val="22"/>
        </w:rPr>
        <w:t xml:space="preserve">Parish Council </w:t>
      </w:r>
      <w:r w:rsidR="00860303" w:rsidRPr="003F7BC1">
        <w:rPr>
          <w:rFonts w:cstheme="minorHAnsi"/>
          <w:sz w:val="22"/>
          <w:szCs w:val="22"/>
        </w:rPr>
        <w:t xml:space="preserve">Surgery </w:t>
      </w:r>
      <w:r w:rsidR="00F6771C">
        <w:rPr>
          <w:rFonts w:cstheme="minorHAnsi"/>
          <w:sz w:val="22"/>
          <w:szCs w:val="22"/>
        </w:rPr>
        <w:t xml:space="preserve">Time Change: Cllr </w:t>
      </w:r>
      <w:proofErr w:type="spellStart"/>
      <w:r w:rsidR="00F6771C">
        <w:rPr>
          <w:rFonts w:cstheme="minorHAnsi"/>
          <w:sz w:val="22"/>
          <w:szCs w:val="22"/>
        </w:rPr>
        <w:t>Arbour</w:t>
      </w:r>
      <w:proofErr w:type="spellEnd"/>
      <w:r w:rsidR="00F6771C">
        <w:rPr>
          <w:rFonts w:cstheme="minorHAnsi"/>
          <w:sz w:val="22"/>
          <w:szCs w:val="22"/>
        </w:rPr>
        <w:t xml:space="preserve"> proposed the surgeries be put back to the original time. Stating time of 10am and finish time of 11:30. Seconded by Cllr Sullivan. Agreed by all present. </w:t>
      </w:r>
    </w:p>
    <w:p w14:paraId="760B3149" w14:textId="77777777" w:rsidR="00860303" w:rsidRPr="003F7BC1" w:rsidRDefault="00860303" w:rsidP="003F7BC1">
      <w:pPr>
        <w:pStyle w:val="ListParagraph"/>
        <w:ind w:left="2160"/>
        <w:rPr>
          <w:rFonts w:cstheme="minorHAnsi"/>
          <w:sz w:val="22"/>
          <w:szCs w:val="22"/>
        </w:rPr>
      </w:pPr>
    </w:p>
    <w:p w14:paraId="3B272406" w14:textId="2213FA6F" w:rsidR="003D364B" w:rsidRDefault="0008122C" w:rsidP="00581FD9">
      <w:pPr>
        <w:pStyle w:val="ListParagraph"/>
        <w:numPr>
          <w:ilvl w:val="0"/>
          <w:numId w:val="22"/>
        </w:numPr>
        <w:rPr>
          <w:rFonts w:cstheme="minorHAnsi"/>
          <w:sz w:val="22"/>
          <w:szCs w:val="22"/>
        </w:rPr>
      </w:pPr>
      <w:r>
        <w:rPr>
          <w:rFonts w:cstheme="minorHAnsi"/>
          <w:sz w:val="22"/>
          <w:szCs w:val="22"/>
        </w:rPr>
        <w:t>Training</w:t>
      </w:r>
      <w:r w:rsidR="007245A7">
        <w:rPr>
          <w:rFonts w:cstheme="minorHAnsi"/>
          <w:sz w:val="22"/>
          <w:szCs w:val="22"/>
        </w:rPr>
        <w:t xml:space="preserve"> for the Clerk: Clerk asked to attend a </w:t>
      </w:r>
      <w:proofErr w:type="gramStart"/>
      <w:r w:rsidR="007245A7">
        <w:rPr>
          <w:rFonts w:cstheme="minorHAnsi"/>
          <w:sz w:val="22"/>
          <w:szCs w:val="22"/>
        </w:rPr>
        <w:t>two day</w:t>
      </w:r>
      <w:proofErr w:type="gramEnd"/>
      <w:r w:rsidR="007245A7">
        <w:rPr>
          <w:rFonts w:cstheme="minorHAnsi"/>
          <w:sz w:val="22"/>
          <w:szCs w:val="22"/>
        </w:rPr>
        <w:t xml:space="preserve"> training course in May. Proposed to pass by Cllr </w:t>
      </w:r>
      <w:proofErr w:type="spellStart"/>
      <w:r w:rsidR="007245A7">
        <w:rPr>
          <w:rFonts w:cstheme="minorHAnsi"/>
          <w:sz w:val="22"/>
          <w:szCs w:val="22"/>
        </w:rPr>
        <w:t>Arbour</w:t>
      </w:r>
      <w:proofErr w:type="spellEnd"/>
      <w:r w:rsidR="007245A7">
        <w:rPr>
          <w:rFonts w:cstheme="minorHAnsi"/>
          <w:sz w:val="22"/>
          <w:szCs w:val="22"/>
        </w:rPr>
        <w:t xml:space="preserve">. Seconded by Cllr Randall. Agreed by all present. </w:t>
      </w:r>
    </w:p>
    <w:p w14:paraId="1076E8C6" w14:textId="3114ECF0" w:rsidR="00117FEA" w:rsidRDefault="007245A7" w:rsidP="00581FD9">
      <w:pPr>
        <w:pStyle w:val="ListParagraph"/>
        <w:numPr>
          <w:ilvl w:val="0"/>
          <w:numId w:val="22"/>
        </w:numPr>
        <w:rPr>
          <w:rFonts w:cstheme="minorHAnsi"/>
          <w:sz w:val="22"/>
          <w:szCs w:val="22"/>
        </w:rPr>
      </w:pPr>
      <w:r>
        <w:rPr>
          <w:rFonts w:cstheme="minorHAnsi"/>
          <w:sz w:val="22"/>
          <w:szCs w:val="22"/>
        </w:rPr>
        <w:t xml:space="preserve">Computer Serviced: Proposed to get the Parish Council computer serviced and purchase an external </w:t>
      </w:r>
      <w:proofErr w:type="spellStart"/>
      <w:r>
        <w:rPr>
          <w:rFonts w:cstheme="minorHAnsi"/>
          <w:sz w:val="22"/>
          <w:szCs w:val="22"/>
        </w:rPr>
        <w:t>harddrive</w:t>
      </w:r>
      <w:proofErr w:type="spellEnd"/>
      <w:r>
        <w:rPr>
          <w:rFonts w:cstheme="minorHAnsi"/>
          <w:sz w:val="22"/>
          <w:szCs w:val="22"/>
        </w:rPr>
        <w:t xml:space="preserve"> for backing up information. Proposed by Cllr </w:t>
      </w:r>
      <w:proofErr w:type="spellStart"/>
      <w:r>
        <w:rPr>
          <w:rFonts w:cstheme="minorHAnsi"/>
          <w:sz w:val="22"/>
          <w:szCs w:val="22"/>
        </w:rPr>
        <w:t>Sismey</w:t>
      </w:r>
      <w:proofErr w:type="spellEnd"/>
      <w:r>
        <w:rPr>
          <w:rFonts w:cstheme="minorHAnsi"/>
          <w:sz w:val="22"/>
          <w:szCs w:val="22"/>
        </w:rPr>
        <w:t xml:space="preserve">. Seconded by Cllr </w:t>
      </w:r>
      <w:proofErr w:type="spellStart"/>
      <w:r>
        <w:rPr>
          <w:rFonts w:cstheme="minorHAnsi"/>
          <w:sz w:val="22"/>
          <w:szCs w:val="22"/>
        </w:rPr>
        <w:t>Arbour</w:t>
      </w:r>
      <w:proofErr w:type="spellEnd"/>
      <w:r>
        <w:rPr>
          <w:rFonts w:cstheme="minorHAnsi"/>
          <w:sz w:val="22"/>
          <w:szCs w:val="22"/>
        </w:rPr>
        <w:t xml:space="preserve">. Agreed by all present. </w:t>
      </w:r>
    </w:p>
    <w:p w14:paraId="6B4DBAB2" w14:textId="5667F882" w:rsidR="00460D20" w:rsidRDefault="00460D20" w:rsidP="00460D20">
      <w:pPr>
        <w:pStyle w:val="ListParagraph"/>
        <w:numPr>
          <w:ilvl w:val="0"/>
          <w:numId w:val="22"/>
        </w:numPr>
        <w:rPr>
          <w:rFonts w:cstheme="minorHAnsi"/>
          <w:sz w:val="22"/>
          <w:szCs w:val="22"/>
        </w:rPr>
      </w:pPr>
      <w:r>
        <w:rPr>
          <w:rFonts w:cstheme="minorHAnsi"/>
          <w:sz w:val="22"/>
          <w:szCs w:val="22"/>
        </w:rPr>
        <w:t xml:space="preserve">Policing Items for Cllr Randall to take when attending the Police information evening. Several items were conveyed to Cllr Randall including: Street </w:t>
      </w:r>
      <w:r w:rsidR="0008122C">
        <w:rPr>
          <w:rFonts w:cstheme="minorHAnsi"/>
          <w:sz w:val="22"/>
          <w:szCs w:val="22"/>
        </w:rPr>
        <w:t>briefings</w:t>
      </w:r>
      <w:r>
        <w:rPr>
          <w:rFonts w:cstheme="minorHAnsi"/>
          <w:sz w:val="22"/>
          <w:szCs w:val="22"/>
        </w:rPr>
        <w:t xml:space="preserve">, police follow ups after crimes have been reported, police presence in the area, follow through with promises made by the police after a crime or complaint was filed. </w:t>
      </w:r>
    </w:p>
    <w:p w14:paraId="774743D2" w14:textId="4F8FF8B2" w:rsidR="00460D20" w:rsidRPr="00460D20" w:rsidRDefault="00460D20" w:rsidP="00460D20">
      <w:pPr>
        <w:pStyle w:val="ListParagraph"/>
        <w:numPr>
          <w:ilvl w:val="0"/>
          <w:numId w:val="22"/>
        </w:numPr>
        <w:rPr>
          <w:rFonts w:cstheme="minorHAnsi"/>
          <w:sz w:val="22"/>
          <w:szCs w:val="22"/>
        </w:rPr>
      </w:pPr>
      <w:r>
        <w:rPr>
          <w:rFonts w:cstheme="minorHAnsi"/>
          <w:sz w:val="22"/>
          <w:szCs w:val="22"/>
        </w:rPr>
        <w:t xml:space="preserve">Poor Quality WIFI and blackouts in the village: Clerk instructed to write a letter to Open Reach and </w:t>
      </w:r>
      <w:proofErr w:type="spellStart"/>
      <w:r>
        <w:rPr>
          <w:rFonts w:cstheme="minorHAnsi"/>
          <w:sz w:val="22"/>
          <w:szCs w:val="22"/>
        </w:rPr>
        <w:t>Mrs</w:t>
      </w:r>
      <w:proofErr w:type="spellEnd"/>
      <w:r>
        <w:rPr>
          <w:rFonts w:cstheme="minorHAnsi"/>
          <w:sz w:val="22"/>
          <w:szCs w:val="22"/>
        </w:rPr>
        <w:t xml:space="preserve"> Truss </w:t>
      </w:r>
      <w:proofErr w:type="spellStart"/>
      <w:r>
        <w:rPr>
          <w:rFonts w:cstheme="minorHAnsi"/>
          <w:sz w:val="22"/>
          <w:szCs w:val="22"/>
        </w:rPr>
        <w:t>outlinging</w:t>
      </w:r>
      <w:proofErr w:type="spellEnd"/>
      <w:r>
        <w:rPr>
          <w:rFonts w:cstheme="minorHAnsi"/>
          <w:sz w:val="22"/>
          <w:szCs w:val="22"/>
        </w:rPr>
        <w:t xml:space="preserve"> the dis satisfaction with the poor quality WIFI and services of Open Reach in the parish. </w:t>
      </w:r>
      <w:r w:rsidR="0008122C">
        <w:rPr>
          <w:rFonts w:cstheme="minorHAnsi"/>
          <w:sz w:val="22"/>
          <w:szCs w:val="22"/>
        </w:rPr>
        <w:t xml:space="preserve">Proposed by Cllr Johns. Seconded by Cllr Randall. Agreed by all present. </w:t>
      </w:r>
    </w:p>
    <w:p w14:paraId="6C69AC96" w14:textId="77777777" w:rsidR="00593896" w:rsidRPr="003F7BC1" w:rsidRDefault="00593896" w:rsidP="00593896">
      <w:pPr>
        <w:pStyle w:val="ListParagraph"/>
        <w:ind w:left="1440"/>
        <w:rPr>
          <w:rFonts w:cstheme="minorHAnsi"/>
          <w:sz w:val="22"/>
          <w:szCs w:val="22"/>
        </w:rPr>
      </w:pPr>
    </w:p>
    <w:p w14:paraId="23BD6136" w14:textId="6F13C15A" w:rsidR="00767A63" w:rsidRPr="005006A4" w:rsidRDefault="00B60F9E" w:rsidP="00593896">
      <w:pPr>
        <w:pStyle w:val="ListParagraph"/>
        <w:numPr>
          <w:ilvl w:val="0"/>
          <w:numId w:val="1"/>
        </w:numPr>
        <w:spacing w:after="76"/>
        <w:rPr>
          <w:rFonts w:cstheme="minorHAnsi"/>
          <w:sz w:val="22"/>
          <w:szCs w:val="22"/>
        </w:rPr>
      </w:pPr>
      <w:r w:rsidRPr="005006A4">
        <w:rPr>
          <w:rFonts w:cstheme="minorHAnsi"/>
          <w:b/>
          <w:sz w:val="22"/>
          <w:szCs w:val="22"/>
          <w:u w:val="single" w:color="000000"/>
        </w:rPr>
        <w:t>Planning</w:t>
      </w:r>
    </w:p>
    <w:p w14:paraId="6E459E2B" w14:textId="6F210E1E" w:rsidR="00D55CF3" w:rsidRPr="00D55CF3" w:rsidRDefault="00D55CF3" w:rsidP="00D55CF3">
      <w:pPr>
        <w:numPr>
          <w:ilvl w:val="0"/>
          <w:numId w:val="16"/>
        </w:numPr>
        <w:shd w:val="clear" w:color="auto" w:fill="FFFFFF"/>
        <w:spacing w:before="100" w:beforeAutospacing="1" w:after="100" w:afterAutospacing="1" w:line="240" w:lineRule="auto"/>
        <w:ind w:left="1843"/>
        <w:jc w:val="left"/>
        <w:rPr>
          <w:rFonts w:asciiTheme="minorHAnsi" w:eastAsia="Times New Roman" w:hAnsiTheme="minorHAnsi" w:cstheme="minorHAnsi"/>
          <w:color w:val="222222"/>
        </w:rPr>
      </w:pPr>
      <w:r w:rsidRPr="00D55CF3">
        <w:rPr>
          <w:rFonts w:asciiTheme="minorHAnsi" w:hAnsiTheme="minorHAnsi" w:cstheme="minorHAnsi"/>
          <w:color w:val="222222"/>
          <w:shd w:val="clear" w:color="auto" w:fill="FFFFFF"/>
        </w:rPr>
        <w:t>Ref. No: 18/00446/F Hockwold Methodist Church South Street Hockwold cum Wilton Norfolk IP26 4JG</w:t>
      </w:r>
      <w:r w:rsidR="005B5B25">
        <w:rPr>
          <w:rFonts w:asciiTheme="minorHAnsi" w:hAnsiTheme="minorHAnsi" w:cstheme="minorHAnsi"/>
          <w:color w:val="222222"/>
          <w:shd w:val="clear" w:color="auto" w:fill="FFFFFF"/>
        </w:rPr>
        <w:t xml:space="preserve">: Proposed to reject the application with the concerns listed below by Cllr Randall. Seconded by Cllr Turner. </w:t>
      </w:r>
      <w:proofErr w:type="spellStart"/>
      <w:r w:rsidR="005B5B25">
        <w:rPr>
          <w:rFonts w:asciiTheme="minorHAnsi" w:hAnsiTheme="minorHAnsi" w:cstheme="minorHAnsi"/>
          <w:color w:val="222222"/>
          <w:shd w:val="clear" w:color="auto" w:fill="FFFFFF"/>
        </w:rPr>
        <w:t>Ageed</w:t>
      </w:r>
      <w:proofErr w:type="spellEnd"/>
      <w:r w:rsidR="005B5B25">
        <w:rPr>
          <w:rFonts w:asciiTheme="minorHAnsi" w:hAnsiTheme="minorHAnsi" w:cstheme="minorHAnsi"/>
          <w:color w:val="222222"/>
          <w:shd w:val="clear" w:color="auto" w:fill="FFFFFF"/>
        </w:rPr>
        <w:t xml:space="preserve"> by all present. </w:t>
      </w:r>
    </w:p>
    <w:p w14:paraId="6ABD7D74" w14:textId="3C06DC7E"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The two windows the plan proposes for the 1st floor of the new build will overlook 2 properties to the rear.  </w:t>
      </w:r>
    </w:p>
    <w:p w14:paraId="0282C5E1"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Concerns over what the </w:t>
      </w:r>
      <w:proofErr w:type="spellStart"/>
      <w:r w:rsidRPr="00D55CF3">
        <w:rPr>
          <w:rFonts w:asciiTheme="minorHAnsi" w:eastAsia="Times New Roman" w:hAnsiTheme="minorHAnsi" w:cstheme="minorHAnsi"/>
          <w:color w:val="222222"/>
        </w:rPr>
        <w:t>boundry</w:t>
      </w:r>
      <w:proofErr w:type="spellEnd"/>
      <w:r w:rsidRPr="00D55CF3">
        <w:rPr>
          <w:rFonts w:asciiTheme="minorHAnsi" w:eastAsia="Times New Roman" w:hAnsiTheme="minorHAnsi" w:cstheme="minorHAnsi"/>
          <w:color w:val="222222"/>
        </w:rPr>
        <w:t xml:space="preserve"> wall will be replaced with as there is no mention of it in the plans. </w:t>
      </w:r>
    </w:p>
    <w:p w14:paraId="6DEDEA14"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lastRenderedPageBreak/>
        <w:t>They list 2 parking spaces along the front. The area they designated as the spaces encroaches onto the road. It is not adequate to accommodate 2 cars off road.</w:t>
      </w:r>
    </w:p>
    <w:p w14:paraId="5B39FAF3"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The foul waste disposal is shared with </w:t>
      </w:r>
      <w:proofErr w:type="spellStart"/>
      <w:r w:rsidRPr="00D55CF3">
        <w:rPr>
          <w:rFonts w:asciiTheme="minorHAnsi" w:eastAsia="Times New Roman" w:hAnsiTheme="minorHAnsi" w:cstheme="minorHAnsi"/>
          <w:color w:val="222222"/>
        </w:rPr>
        <w:t>neighboring</w:t>
      </w:r>
      <w:proofErr w:type="spellEnd"/>
      <w:r w:rsidRPr="00D55CF3">
        <w:rPr>
          <w:rFonts w:asciiTheme="minorHAnsi" w:eastAsia="Times New Roman" w:hAnsiTheme="minorHAnsi" w:cstheme="minorHAnsi"/>
          <w:color w:val="222222"/>
        </w:rPr>
        <w:t xml:space="preserve"> property. Concerns it will not be adequate to handle additional need for a </w:t>
      </w:r>
      <w:proofErr w:type="gramStart"/>
      <w:r w:rsidRPr="00D55CF3">
        <w:rPr>
          <w:rFonts w:asciiTheme="minorHAnsi" w:eastAsia="Times New Roman" w:hAnsiTheme="minorHAnsi" w:cstheme="minorHAnsi"/>
          <w:color w:val="222222"/>
        </w:rPr>
        <w:t>3 bedroom</w:t>
      </w:r>
      <w:proofErr w:type="gramEnd"/>
      <w:r w:rsidRPr="00D55CF3">
        <w:rPr>
          <w:rFonts w:asciiTheme="minorHAnsi" w:eastAsia="Times New Roman" w:hAnsiTheme="minorHAnsi" w:cstheme="minorHAnsi"/>
          <w:color w:val="222222"/>
        </w:rPr>
        <w:t xml:space="preserve"> property. </w:t>
      </w:r>
    </w:p>
    <w:p w14:paraId="5A5D2C98"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Serious concerns for the </w:t>
      </w:r>
      <w:proofErr w:type="spellStart"/>
      <w:r w:rsidRPr="00D55CF3">
        <w:rPr>
          <w:rFonts w:asciiTheme="minorHAnsi" w:eastAsia="Times New Roman" w:hAnsiTheme="minorHAnsi" w:cstheme="minorHAnsi"/>
          <w:color w:val="222222"/>
        </w:rPr>
        <w:t>neighboring</w:t>
      </w:r>
      <w:proofErr w:type="spellEnd"/>
      <w:r w:rsidRPr="00D55CF3">
        <w:rPr>
          <w:rFonts w:asciiTheme="minorHAnsi" w:eastAsia="Times New Roman" w:hAnsiTheme="minorHAnsi" w:cstheme="minorHAnsi"/>
          <w:color w:val="222222"/>
        </w:rPr>
        <w:t xml:space="preserve"> properties with such a large demolition project. How will they do the demolition to the rear of the property with no paths to lead to it., while ensuring the safety of the people living next door and the </w:t>
      </w:r>
      <w:proofErr w:type="gramStart"/>
      <w:r w:rsidRPr="00D55CF3">
        <w:rPr>
          <w:rFonts w:asciiTheme="minorHAnsi" w:eastAsia="Times New Roman" w:hAnsiTheme="minorHAnsi" w:cstheme="minorHAnsi"/>
          <w:color w:val="222222"/>
        </w:rPr>
        <w:t>close proximity</w:t>
      </w:r>
      <w:proofErr w:type="gramEnd"/>
      <w:r w:rsidRPr="00D55CF3">
        <w:rPr>
          <w:rFonts w:asciiTheme="minorHAnsi" w:eastAsia="Times New Roman" w:hAnsiTheme="minorHAnsi" w:cstheme="minorHAnsi"/>
          <w:color w:val="222222"/>
        </w:rPr>
        <w:t xml:space="preserve"> to several homes. </w:t>
      </w:r>
    </w:p>
    <w:p w14:paraId="4384A7C6" w14:textId="77777777" w:rsidR="00D55CF3" w:rsidRPr="00D55CF3" w:rsidRDefault="00D55CF3" w:rsidP="00D55CF3">
      <w:pPr>
        <w:numPr>
          <w:ilvl w:val="0"/>
          <w:numId w:val="26"/>
        </w:numPr>
        <w:shd w:val="clear" w:color="auto" w:fill="FFFFFF"/>
        <w:spacing w:before="100" w:beforeAutospacing="1" w:after="100" w:afterAutospacing="1" w:line="240" w:lineRule="auto"/>
        <w:ind w:left="2268"/>
        <w:jc w:val="left"/>
        <w:rPr>
          <w:rFonts w:asciiTheme="minorHAnsi" w:eastAsia="Times New Roman" w:hAnsiTheme="minorHAnsi" w:cstheme="minorHAnsi"/>
          <w:color w:val="222222"/>
        </w:rPr>
      </w:pPr>
      <w:r w:rsidRPr="00D55CF3">
        <w:rPr>
          <w:rFonts w:asciiTheme="minorHAnsi" w:eastAsia="Times New Roman" w:hAnsiTheme="minorHAnsi" w:cstheme="minorHAnsi"/>
          <w:color w:val="222222"/>
        </w:rPr>
        <w:t xml:space="preserve"> Its location on a narrow street just after a blind curve makes it a very dangerous place to have a </w:t>
      </w:r>
      <w:proofErr w:type="gramStart"/>
      <w:r w:rsidRPr="00D55CF3">
        <w:rPr>
          <w:rFonts w:asciiTheme="minorHAnsi" w:eastAsia="Times New Roman" w:hAnsiTheme="minorHAnsi" w:cstheme="minorHAnsi"/>
          <w:color w:val="222222"/>
        </w:rPr>
        <w:t>large scale</w:t>
      </w:r>
      <w:proofErr w:type="gramEnd"/>
      <w:r w:rsidRPr="00D55CF3">
        <w:rPr>
          <w:rFonts w:asciiTheme="minorHAnsi" w:eastAsia="Times New Roman" w:hAnsiTheme="minorHAnsi" w:cstheme="minorHAnsi"/>
          <w:color w:val="222222"/>
        </w:rPr>
        <w:t xml:space="preserve"> project. Where will the skips, equipment, workers cars, supplies be stored as the property has not parking or outside area? </w:t>
      </w:r>
    </w:p>
    <w:p w14:paraId="11EA76D7" w14:textId="6ADDD079" w:rsidR="00EE4551" w:rsidRPr="00D55CF3" w:rsidRDefault="00EE4551" w:rsidP="00EE4551">
      <w:pPr>
        <w:spacing w:after="76"/>
        <w:rPr>
          <w:rFonts w:asciiTheme="minorHAnsi" w:hAnsiTheme="minorHAnsi" w:cstheme="minorHAnsi"/>
        </w:rPr>
      </w:pPr>
    </w:p>
    <w:p w14:paraId="5A939EE7" w14:textId="77777777" w:rsidR="00EE4551" w:rsidRPr="00D55CF3" w:rsidRDefault="00EE4551" w:rsidP="00EE4551">
      <w:pPr>
        <w:spacing w:after="76"/>
        <w:rPr>
          <w:rFonts w:asciiTheme="minorHAnsi" w:hAnsiTheme="minorHAnsi" w:cstheme="minorHAnsi"/>
        </w:rPr>
      </w:pPr>
    </w:p>
    <w:p w14:paraId="08FCFCCD" w14:textId="77777777" w:rsidR="00F50C60" w:rsidRPr="00D55CF3" w:rsidRDefault="00B60F9E" w:rsidP="00883022">
      <w:pPr>
        <w:spacing w:after="76"/>
        <w:ind w:left="993" w:firstLine="0"/>
        <w:rPr>
          <w:rFonts w:asciiTheme="minorHAnsi" w:hAnsiTheme="minorHAnsi" w:cstheme="minorHAnsi"/>
          <w:b/>
          <w:color w:val="auto"/>
        </w:rPr>
      </w:pPr>
      <w:r w:rsidRPr="00D55CF3">
        <w:rPr>
          <w:rFonts w:asciiTheme="minorHAnsi" w:hAnsiTheme="minorHAnsi" w:cstheme="minorHAnsi"/>
          <w:b/>
          <w:color w:val="auto"/>
          <w:u w:val="single"/>
        </w:rPr>
        <w:t>Permissions/Refusals</w:t>
      </w:r>
      <w:r w:rsidR="00950C7F" w:rsidRPr="00D55CF3">
        <w:rPr>
          <w:rFonts w:asciiTheme="minorHAnsi" w:hAnsiTheme="minorHAnsi" w:cstheme="minorHAnsi"/>
          <w:b/>
          <w:color w:val="auto"/>
          <w:u w:val="single"/>
        </w:rPr>
        <w:t>/withdrawals</w:t>
      </w:r>
      <w:r w:rsidRPr="00D55CF3">
        <w:rPr>
          <w:rFonts w:asciiTheme="minorHAnsi" w:hAnsiTheme="minorHAnsi" w:cstheme="minorHAnsi"/>
          <w:b/>
          <w:color w:val="auto"/>
        </w:rPr>
        <w:t xml:space="preserve">: </w:t>
      </w:r>
      <w:r w:rsidR="00A44995" w:rsidRPr="00D55CF3">
        <w:rPr>
          <w:rFonts w:asciiTheme="minorHAnsi" w:hAnsiTheme="minorHAnsi" w:cstheme="minorHAnsi"/>
          <w:b/>
          <w:color w:val="auto"/>
        </w:rPr>
        <w:t>Read out</w:t>
      </w:r>
    </w:p>
    <w:p w14:paraId="04340CFE" w14:textId="77777777" w:rsidR="00713B1C" w:rsidRPr="005261F8" w:rsidRDefault="00713B1C" w:rsidP="00713B1C">
      <w:pPr>
        <w:pStyle w:val="ListParagraph"/>
        <w:numPr>
          <w:ilvl w:val="0"/>
          <w:numId w:val="27"/>
        </w:numPr>
        <w:jc w:val="both"/>
        <w:rPr>
          <w:rFonts w:cstheme="minorHAnsi"/>
          <w:sz w:val="22"/>
          <w:szCs w:val="22"/>
        </w:rPr>
      </w:pPr>
      <w:r w:rsidRPr="005261F8">
        <w:rPr>
          <w:sz w:val="22"/>
          <w:szCs w:val="22"/>
        </w:rPr>
        <w:t xml:space="preserve">18/00040/O Hockwold cum Wilton Linden House 99 Main Street Hockwold cum Wilton Norfolk IP26 4LW - Erection of 2 </w:t>
      </w:r>
      <w:proofErr w:type="spellStart"/>
      <w:r w:rsidRPr="005261F8">
        <w:rPr>
          <w:sz w:val="22"/>
          <w:szCs w:val="22"/>
        </w:rPr>
        <w:t>storey</w:t>
      </w:r>
      <w:proofErr w:type="spellEnd"/>
      <w:r w:rsidRPr="005261F8">
        <w:rPr>
          <w:sz w:val="22"/>
          <w:szCs w:val="22"/>
        </w:rPr>
        <w:t xml:space="preserve"> 3 bed house at bottom of garden with access down the side of existing house Application Refused 21 March 2018 Delegated Decision </w:t>
      </w:r>
    </w:p>
    <w:p w14:paraId="5BE30DC4" w14:textId="77777777" w:rsidR="00713B1C" w:rsidRPr="005261F8" w:rsidRDefault="00713B1C" w:rsidP="00713B1C">
      <w:pPr>
        <w:pStyle w:val="ListParagraph"/>
        <w:numPr>
          <w:ilvl w:val="0"/>
          <w:numId w:val="27"/>
        </w:numPr>
        <w:jc w:val="both"/>
        <w:rPr>
          <w:rFonts w:cstheme="minorHAnsi"/>
          <w:sz w:val="22"/>
          <w:szCs w:val="22"/>
        </w:rPr>
      </w:pPr>
      <w:r w:rsidRPr="005261F8">
        <w:rPr>
          <w:sz w:val="22"/>
          <w:szCs w:val="22"/>
        </w:rPr>
        <w:t xml:space="preserve">18/00458/LDE Hockwold cum Wilton Heath Farm Cowles Drove Hockwold cum Wilton Norfolk IP26 4JQ - Lawful development certification: Occupation of Heath Farm in </w:t>
      </w:r>
      <w:proofErr w:type="spellStart"/>
      <w:proofErr w:type="gramStart"/>
      <w:r w:rsidRPr="005261F8">
        <w:rPr>
          <w:sz w:val="22"/>
          <w:szCs w:val="22"/>
        </w:rPr>
        <w:t>non compliance</w:t>
      </w:r>
      <w:proofErr w:type="spellEnd"/>
      <w:proofErr w:type="gramEnd"/>
      <w:r w:rsidRPr="005261F8">
        <w:rPr>
          <w:sz w:val="22"/>
          <w:szCs w:val="22"/>
        </w:rPr>
        <w:t xml:space="preserve"> with Condition 2 of planning permission 2/94/1366/F </w:t>
      </w:r>
      <w:proofErr w:type="spellStart"/>
      <w:r w:rsidRPr="005261F8">
        <w:rPr>
          <w:sz w:val="22"/>
          <w:szCs w:val="22"/>
        </w:rPr>
        <w:t>Was_Would</w:t>
      </w:r>
      <w:proofErr w:type="spellEnd"/>
      <w:r w:rsidRPr="005261F8">
        <w:rPr>
          <w:sz w:val="22"/>
          <w:szCs w:val="22"/>
        </w:rPr>
        <w:t xml:space="preserve"> be Lawful 16 March 2018 Delegated Decision</w:t>
      </w:r>
    </w:p>
    <w:p w14:paraId="1A2CB9C9" w14:textId="6C43E1F3" w:rsidR="002C38C9" w:rsidRDefault="002C38C9" w:rsidP="002C38C9">
      <w:pPr>
        <w:ind w:firstLine="720"/>
        <w:rPr>
          <w:rFonts w:asciiTheme="minorHAnsi" w:hAnsiTheme="minorHAnsi" w:cstheme="minorHAnsi"/>
          <w:i/>
        </w:rPr>
      </w:pPr>
    </w:p>
    <w:p w14:paraId="034025E9" w14:textId="4EFB0E38" w:rsidR="00EE4551" w:rsidRDefault="00EE4551" w:rsidP="002C38C9">
      <w:pPr>
        <w:ind w:firstLine="720"/>
        <w:rPr>
          <w:rFonts w:asciiTheme="minorHAnsi" w:hAnsiTheme="minorHAnsi" w:cstheme="minorHAnsi"/>
          <w:i/>
        </w:rPr>
      </w:pPr>
    </w:p>
    <w:p w14:paraId="105D6B7E" w14:textId="77777777" w:rsidR="00EE4551" w:rsidRPr="00D13FFC" w:rsidRDefault="00EE4551" w:rsidP="002C38C9">
      <w:pPr>
        <w:ind w:firstLine="720"/>
        <w:rPr>
          <w:rFonts w:asciiTheme="minorHAnsi" w:hAnsiTheme="minorHAnsi" w:cstheme="minorHAnsi"/>
          <w:i/>
        </w:rPr>
      </w:pPr>
    </w:p>
    <w:p w14:paraId="6220A5A1" w14:textId="1D920898" w:rsidR="005F4F11" w:rsidRPr="00D13FFC" w:rsidRDefault="005F4F11" w:rsidP="00593896">
      <w:pPr>
        <w:pStyle w:val="StreetAddress"/>
        <w:numPr>
          <w:ilvl w:val="0"/>
          <w:numId w:val="1"/>
        </w:numPr>
        <w:rPr>
          <w:rFonts w:cstheme="minorHAnsi"/>
          <w:b/>
          <w:color w:val="auto"/>
          <w:sz w:val="22"/>
          <w:szCs w:val="22"/>
          <w:u w:val="single"/>
        </w:rPr>
      </w:pPr>
      <w:r w:rsidRPr="00D13FFC">
        <w:rPr>
          <w:rFonts w:cstheme="minorHAnsi"/>
          <w:b/>
          <w:color w:val="auto"/>
          <w:sz w:val="22"/>
          <w:szCs w:val="22"/>
          <w:u w:val="single"/>
        </w:rPr>
        <w:t>Bill of Accounts</w:t>
      </w:r>
    </w:p>
    <w:p w14:paraId="261497E8" w14:textId="77777777" w:rsidR="002012A9" w:rsidRPr="00E174C3" w:rsidRDefault="002012A9" w:rsidP="002012A9">
      <w:pPr>
        <w:rPr>
          <w:b/>
        </w:rPr>
      </w:pPr>
      <w:bookmarkStart w:id="1" w:name="_Hlk497826588"/>
      <w:r w:rsidRPr="00E174C3">
        <w:rPr>
          <w:b/>
        </w:rPr>
        <w:t xml:space="preserve">Payments: </w:t>
      </w:r>
      <w:r>
        <w:rPr>
          <w:b/>
        </w:rPr>
        <w:t>10</w:t>
      </w:r>
      <w:r w:rsidRPr="00E174C3">
        <w:rPr>
          <w:b/>
        </w:rPr>
        <w:t>.0</w:t>
      </w:r>
      <w:r>
        <w:rPr>
          <w:b/>
        </w:rPr>
        <w:t>4</w:t>
      </w:r>
      <w:r w:rsidRPr="00E174C3">
        <w:rPr>
          <w:b/>
        </w:rPr>
        <w:t>.18</w:t>
      </w:r>
    </w:p>
    <w:p w14:paraId="7F146D6E" w14:textId="77777777" w:rsidR="002012A9" w:rsidRPr="00E174C3" w:rsidRDefault="002012A9" w:rsidP="002012A9">
      <w:r w:rsidRPr="00E174C3">
        <w:t>K&amp;M Lighting Services (</w:t>
      </w:r>
      <w:proofErr w:type="gramStart"/>
      <w:r w:rsidRPr="00E174C3">
        <w:t>invoice )</w:t>
      </w:r>
      <w:proofErr w:type="gramEnd"/>
      <w:r w:rsidRPr="00E174C3">
        <w:tab/>
      </w:r>
      <w:r w:rsidRPr="00E174C3">
        <w:tab/>
        <w:t xml:space="preserve">       £76.03 </w:t>
      </w:r>
    </w:p>
    <w:p w14:paraId="4DB7001C" w14:textId="77777777" w:rsidR="002012A9" w:rsidRPr="00E174C3" w:rsidRDefault="002012A9" w:rsidP="002012A9">
      <w:r w:rsidRPr="00E174C3">
        <w:t>Bus Shelter Cleaning                                           £25.00</w:t>
      </w:r>
    </w:p>
    <w:p w14:paraId="008C026D" w14:textId="77777777" w:rsidR="002012A9" w:rsidRPr="00E174C3" w:rsidRDefault="002012A9" w:rsidP="002012A9">
      <w:pPr>
        <w:rPr>
          <w:color w:val="595959"/>
        </w:rPr>
      </w:pPr>
      <w:r w:rsidRPr="00E174C3">
        <w:t xml:space="preserve">Ms. H. Cox -- </w:t>
      </w:r>
      <w:r w:rsidRPr="00E174C3">
        <w:rPr>
          <w:color w:val="595959"/>
        </w:rPr>
        <w:t xml:space="preserve">                                           </w:t>
      </w:r>
    </w:p>
    <w:p w14:paraId="1645B151" w14:textId="77777777" w:rsidR="002012A9" w:rsidRPr="00E174C3" w:rsidRDefault="002012A9" w:rsidP="002012A9">
      <w:pPr>
        <w:numPr>
          <w:ilvl w:val="0"/>
          <w:numId w:val="3"/>
        </w:numPr>
        <w:contextualSpacing/>
        <w:rPr>
          <w:color w:val="595959"/>
        </w:rPr>
      </w:pPr>
      <w:proofErr w:type="spellStart"/>
      <w:r w:rsidRPr="00E174C3">
        <w:rPr>
          <w:color w:val="595959"/>
        </w:rPr>
        <w:t>CiLCA</w:t>
      </w:r>
      <w:proofErr w:type="spellEnd"/>
      <w:r w:rsidRPr="00E174C3">
        <w:rPr>
          <w:color w:val="595959"/>
        </w:rPr>
        <w:t xml:space="preserve"> </w:t>
      </w:r>
      <w:proofErr w:type="gramStart"/>
      <w:r w:rsidRPr="00E174C3">
        <w:rPr>
          <w:color w:val="595959"/>
        </w:rPr>
        <w:t>Training  (</w:t>
      </w:r>
      <w:proofErr w:type="gramEnd"/>
      <w:r w:rsidRPr="00E174C3">
        <w:rPr>
          <w:color w:val="595959"/>
        </w:rPr>
        <w:t>3 of 12)                        £0.00</w:t>
      </w:r>
    </w:p>
    <w:p w14:paraId="0AB0403B" w14:textId="77777777" w:rsidR="002012A9" w:rsidRPr="00E174C3" w:rsidRDefault="002012A9" w:rsidP="002012A9">
      <w:pPr>
        <w:numPr>
          <w:ilvl w:val="0"/>
          <w:numId w:val="3"/>
        </w:numPr>
        <w:contextualSpacing/>
        <w:rPr>
          <w:color w:val="595959"/>
        </w:rPr>
      </w:pPr>
      <w:r w:rsidRPr="00E174C3">
        <w:rPr>
          <w:color w:val="595959"/>
        </w:rPr>
        <w:t>WIFI/Broadband                                     £9.00</w:t>
      </w:r>
    </w:p>
    <w:p w14:paraId="269CC135" w14:textId="77777777" w:rsidR="002012A9" w:rsidRPr="00E174C3" w:rsidRDefault="002012A9" w:rsidP="002012A9">
      <w:pPr>
        <w:numPr>
          <w:ilvl w:val="0"/>
          <w:numId w:val="3"/>
        </w:numPr>
        <w:contextualSpacing/>
        <w:rPr>
          <w:color w:val="595959"/>
          <w:u w:val="single"/>
        </w:rPr>
      </w:pPr>
      <w:r w:rsidRPr="00E174C3">
        <w:rPr>
          <w:color w:val="595959"/>
        </w:rPr>
        <w:t xml:space="preserve">Wages                                                      </w:t>
      </w:r>
      <w:r w:rsidRPr="00E174C3">
        <w:rPr>
          <w:color w:val="595959"/>
          <w:u w:val="single"/>
        </w:rPr>
        <w:t>£577.00</w:t>
      </w:r>
    </w:p>
    <w:p w14:paraId="66ACDF10" w14:textId="77777777" w:rsidR="002012A9" w:rsidRPr="00E174C3" w:rsidRDefault="002012A9" w:rsidP="002012A9">
      <w:pPr>
        <w:numPr>
          <w:ilvl w:val="1"/>
          <w:numId w:val="3"/>
        </w:numPr>
        <w:contextualSpacing/>
        <w:rPr>
          <w:color w:val="595959"/>
          <w:u w:val="single"/>
        </w:rPr>
      </w:pPr>
      <w:r w:rsidRPr="00E174C3">
        <w:rPr>
          <w:color w:val="595959"/>
          <w:u w:val="single"/>
        </w:rPr>
        <w:t>34 hours normal</w:t>
      </w:r>
    </w:p>
    <w:p w14:paraId="10F651FA" w14:textId="77777777" w:rsidR="002012A9" w:rsidRPr="00E174C3" w:rsidRDefault="002012A9" w:rsidP="002012A9">
      <w:pPr>
        <w:numPr>
          <w:ilvl w:val="1"/>
          <w:numId w:val="3"/>
        </w:numPr>
        <w:contextualSpacing/>
        <w:rPr>
          <w:color w:val="595959"/>
          <w:u w:val="single"/>
        </w:rPr>
      </w:pPr>
      <w:r w:rsidRPr="00E174C3">
        <w:rPr>
          <w:color w:val="595959"/>
          <w:u w:val="single"/>
        </w:rPr>
        <w:t>16 transparency IMP</w:t>
      </w:r>
    </w:p>
    <w:p w14:paraId="54B3A7DB" w14:textId="77777777" w:rsidR="002012A9" w:rsidRPr="00E174C3" w:rsidRDefault="002012A9" w:rsidP="002012A9">
      <w:pPr>
        <w:rPr>
          <w:b/>
        </w:rPr>
      </w:pPr>
      <w:r w:rsidRPr="00E174C3">
        <w:rPr>
          <w:b/>
        </w:rPr>
        <w:t xml:space="preserve">TOTAL                                                                    £586.00  </w:t>
      </w:r>
    </w:p>
    <w:p w14:paraId="0B3B53B4" w14:textId="77777777" w:rsidR="002012A9" w:rsidRDefault="002012A9" w:rsidP="002012A9">
      <w:r w:rsidRPr="00E174C3">
        <w:t xml:space="preserve">Eon- Direct Debit – Street Lighting      </w:t>
      </w:r>
      <w:r w:rsidRPr="00E174C3">
        <w:tab/>
        <w:t xml:space="preserve">       £</w:t>
      </w:r>
      <w:r>
        <w:t>147.98</w:t>
      </w:r>
    </w:p>
    <w:p w14:paraId="7E06DD61" w14:textId="77777777" w:rsidR="002012A9" w:rsidRDefault="002012A9" w:rsidP="002012A9">
      <w:r>
        <w:t>Microsoft Office subscription</w:t>
      </w:r>
    </w:p>
    <w:p w14:paraId="6867CCE5" w14:textId="77777777" w:rsidR="002012A9" w:rsidRDefault="002012A9" w:rsidP="002012A9">
      <w:r>
        <w:lastRenderedPageBreak/>
        <w:t xml:space="preserve"> (reimbursement to Pat </w:t>
      </w:r>
      <w:proofErr w:type="spellStart"/>
      <w:r>
        <w:t>Raburn</w:t>
      </w:r>
      <w:proofErr w:type="spellEnd"/>
      <w:r>
        <w:t>)</w:t>
      </w:r>
    </w:p>
    <w:p w14:paraId="712C545D" w14:textId="77777777" w:rsidR="002012A9" w:rsidRDefault="002012A9" w:rsidP="002012A9">
      <w:r>
        <w:t xml:space="preserve">                                                                               £79.99</w:t>
      </w:r>
    </w:p>
    <w:p w14:paraId="4CAD788F" w14:textId="77777777" w:rsidR="002012A9" w:rsidRPr="00E174C3" w:rsidRDefault="002012A9" w:rsidP="002012A9"/>
    <w:p w14:paraId="35F6DAB2" w14:textId="77777777" w:rsidR="002012A9" w:rsidRPr="00E174C3" w:rsidRDefault="002012A9" w:rsidP="002012A9"/>
    <w:p w14:paraId="5A30A2D9" w14:textId="77777777" w:rsidR="002012A9" w:rsidRPr="00E174C3" w:rsidRDefault="002012A9" w:rsidP="002012A9">
      <w:pPr>
        <w:rPr>
          <w:b/>
        </w:rPr>
      </w:pPr>
      <w:r w:rsidRPr="00E174C3">
        <w:rPr>
          <w:b/>
        </w:rPr>
        <w:t>Total Payments</w:t>
      </w:r>
      <w:r w:rsidRPr="00E174C3">
        <w:rPr>
          <w:b/>
        </w:rPr>
        <w:tab/>
      </w:r>
      <w:r w:rsidRPr="00E174C3">
        <w:rPr>
          <w:b/>
        </w:rPr>
        <w:tab/>
      </w:r>
      <w:r w:rsidRPr="00E174C3">
        <w:rPr>
          <w:b/>
        </w:rPr>
        <w:tab/>
      </w:r>
      <w:r w:rsidRPr="00E174C3">
        <w:rPr>
          <w:b/>
        </w:rPr>
        <w:tab/>
        <w:t xml:space="preserve">       £</w:t>
      </w:r>
      <w:r>
        <w:rPr>
          <w:b/>
        </w:rPr>
        <w:t>915.00</w:t>
      </w:r>
    </w:p>
    <w:p w14:paraId="16E443EA" w14:textId="77777777" w:rsidR="002012A9" w:rsidRPr="00E174C3" w:rsidRDefault="002012A9" w:rsidP="002012A9">
      <w:pPr>
        <w:rPr>
          <w:b/>
        </w:rPr>
      </w:pPr>
    </w:p>
    <w:p w14:paraId="4E0E1CC2" w14:textId="77777777" w:rsidR="002012A9" w:rsidRPr="00E174C3" w:rsidRDefault="002012A9" w:rsidP="002012A9">
      <w:pPr>
        <w:rPr>
          <w:b/>
        </w:rPr>
      </w:pPr>
      <w:r w:rsidRPr="00E174C3">
        <w:rPr>
          <w:b/>
        </w:rPr>
        <w:t>Income:</w:t>
      </w:r>
    </w:p>
    <w:p w14:paraId="0E721386" w14:textId="77777777" w:rsidR="002012A9" w:rsidRPr="00E174C3" w:rsidRDefault="002012A9" w:rsidP="002012A9">
      <w:r w:rsidRPr="00E174C3">
        <w:rPr>
          <w:b/>
        </w:rPr>
        <w:t>Total Income</w:t>
      </w:r>
      <w:r w:rsidRPr="00E174C3">
        <w:rPr>
          <w:b/>
        </w:rPr>
        <w:tab/>
      </w:r>
      <w:r w:rsidRPr="00E174C3">
        <w:rPr>
          <w:b/>
        </w:rPr>
        <w:tab/>
      </w:r>
      <w:r w:rsidRPr="00E174C3">
        <w:rPr>
          <w:b/>
        </w:rPr>
        <w:tab/>
      </w:r>
      <w:r w:rsidRPr="00E174C3">
        <w:rPr>
          <w:b/>
        </w:rPr>
        <w:tab/>
      </w:r>
      <w:r w:rsidRPr="00E174C3">
        <w:rPr>
          <w:b/>
        </w:rPr>
        <w:tab/>
        <w:t>£</w:t>
      </w:r>
      <w:bookmarkEnd w:id="1"/>
      <w:r>
        <w:rPr>
          <w:b/>
        </w:rPr>
        <w:t>0</w:t>
      </w:r>
    </w:p>
    <w:p w14:paraId="09104B3E" w14:textId="77777777" w:rsidR="00B657A8" w:rsidRDefault="00B657A8" w:rsidP="00B657A8"/>
    <w:p w14:paraId="197F0674" w14:textId="77777777" w:rsidR="005F4F11" w:rsidRPr="00D13FFC" w:rsidRDefault="005F4F11" w:rsidP="005F4F11">
      <w:pPr>
        <w:rPr>
          <w:rFonts w:asciiTheme="minorHAnsi" w:hAnsiTheme="minorHAnsi" w:cstheme="minorHAnsi"/>
        </w:rPr>
      </w:pPr>
    </w:p>
    <w:p w14:paraId="1359A626" w14:textId="77777777" w:rsidR="00F34041" w:rsidRPr="00D13FFC" w:rsidRDefault="00F34041" w:rsidP="00F34041">
      <w:pPr>
        <w:pStyle w:val="StreetAddress"/>
        <w:rPr>
          <w:rFonts w:cstheme="minorHAnsi"/>
          <w:b/>
          <w:color w:val="auto"/>
          <w:sz w:val="22"/>
          <w:szCs w:val="22"/>
          <w:u w:val="single"/>
        </w:rPr>
      </w:pPr>
    </w:p>
    <w:p w14:paraId="7147A8A3" w14:textId="4B1BF19B" w:rsidR="00D5133A"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r w:rsidR="00942859">
        <w:rPr>
          <w:rFonts w:asciiTheme="minorHAnsi" w:hAnsiTheme="minorHAnsi" w:cstheme="minorHAnsi"/>
          <w:color w:val="auto"/>
        </w:rPr>
        <w:t>Johns</w:t>
      </w:r>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r w:rsidR="00942859">
        <w:rPr>
          <w:rFonts w:asciiTheme="minorHAnsi" w:hAnsiTheme="minorHAnsi" w:cstheme="minorHAnsi"/>
          <w:color w:val="auto"/>
        </w:rPr>
        <w:t>Arbour</w:t>
      </w:r>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5240DEC0" w14:textId="1DAE521B" w:rsidR="00EB3236" w:rsidRDefault="00EB3236" w:rsidP="00EB3236">
      <w:pPr>
        <w:rPr>
          <w:rFonts w:asciiTheme="minorHAnsi" w:hAnsiTheme="minorHAnsi" w:cstheme="minorHAnsi"/>
          <w:color w:val="auto"/>
        </w:rPr>
      </w:pPr>
    </w:p>
    <w:p w14:paraId="4390A4EF" w14:textId="77777777" w:rsidR="00EB3236" w:rsidRDefault="00EB3236" w:rsidP="00EB3236">
      <w:pPr>
        <w:rPr>
          <w:rFonts w:asciiTheme="minorHAnsi" w:hAnsiTheme="minorHAnsi" w:cstheme="minorHAnsi"/>
          <w:color w:val="auto"/>
        </w:rPr>
      </w:pPr>
    </w:p>
    <w:p w14:paraId="651D7531" w14:textId="77777777" w:rsidR="00297477" w:rsidRPr="00D13FFC" w:rsidRDefault="00297477" w:rsidP="00D5133A">
      <w:pPr>
        <w:pStyle w:val="ListParagraph"/>
        <w:ind w:left="1080"/>
        <w:rPr>
          <w:rFonts w:cstheme="minorHAnsi"/>
          <w:sz w:val="22"/>
          <w:szCs w:val="22"/>
        </w:rPr>
      </w:pPr>
    </w:p>
    <w:p w14:paraId="3625BBEF" w14:textId="41DBEE0F"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w:t>
      </w:r>
      <w:r w:rsidR="00B657A8">
        <w:rPr>
          <w:rFonts w:asciiTheme="minorHAnsi" w:hAnsiTheme="minorHAnsi" w:cstheme="minorHAnsi"/>
          <w:b/>
          <w:color w:val="auto"/>
          <w:u w:val="single"/>
        </w:rPr>
        <w:t xml:space="preserve">or </w:t>
      </w:r>
      <w:r w:rsidR="00037ED4" w:rsidRPr="00D13FFC">
        <w:rPr>
          <w:rFonts w:asciiTheme="minorHAnsi" w:hAnsiTheme="minorHAnsi" w:cstheme="minorHAnsi"/>
          <w:b/>
          <w:color w:val="auto"/>
          <w:u w:val="single"/>
        </w:rPr>
        <w:t>other business</w:t>
      </w:r>
    </w:p>
    <w:p w14:paraId="6C2C4EE9" w14:textId="77777777" w:rsidR="00B657A8" w:rsidRPr="00071EEC" w:rsidRDefault="00B657A8" w:rsidP="00071EEC">
      <w:pPr>
        <w:rPr>
          <w:rFonts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62197479" w:rsidR="00B60F9E" w:rsidRPr="000F60B4" w:rsidRDefault="0020209B" w:rsidP="00B60F9E">
      <w:pPr>
        <w:numPr>
          <w:ilvl w:val="1"/>
          <w:numId w:val="1"/>
        </w:numPr>
        <w:spacing w:after="0"/>
        <w:ind w:hanging="360"/>
        <w:jc w:val="left"/>
        <w:rPr>
          <w:rFonts w:asciiTheme="minorHAnsi" w:hAnsiTheme="minorHAnsi" w:cstheme="minorHAnsi"/>
          <w:color w:val="auto"/>
          <w:highlight w:val="yellow"/>
        </w:rPr>
      </w:pPr>
      <w:r>
        <w:rPr>
          <w:rFonts w:asciiTheme="minorHAnsi" w:hAnsiTheme="minorHAnsi" w:cstheme="minorHAnsi"/>
          <w:color w:val="auto"/>
          <w:highlight w:val="yellow"/>
        </w:rPr>
        <w:t>8</w:t>
      </w:r>
      <w:r w:rsidRPr="0020209B">
        <w:rPr>
          <w:rFonts w:asciiTheme="minorHAnsi" w:hAnsiTheme="minorHAnsi" w:cstheme="minorHAnsi"/>
          <w:color w:val="auto"/>
          <w:highlight w:val="yellow"/>
          <w:vertAlign w:val="superscript"/>
        </w:rPr>
        <w:t>th</w:t>
      </w:r>
      <w:r>
        <w:rPr>
          <w:rFonts w:asciiTheme="minorHAnsi" w:hAnsiTheme="minorHAnsi" w:cstheme="minorHAnsi"/>
          <w:color w:val="auto"/>
          <w:highlight w:val="yellow"/>
        </w:rPr>
        <w:t xml:space="preserve"> Mary</w:t>
      </w:r>
      <w:r w:rsidR="00467794" w:rsidRPr="000F60B4">
        <w:rPr>
          <w:rFonts w:asciiTheme="minorHAnsi" w:hAnsiTheme="minorHAnsi" w:cstheme="minorHAnsi"/>
          <w:color w:val="auto"/>
          <w:highlight w:val="yellow"/>
        </w:rPr>
        <w:t xml:space="preserve"> </w:t>
      </w:r>
      <w:r w:rsidR="006A22B5" w:rsidRPr="000F60B4">
        <w:rPr>
          <w:rFonts w:asciiTheme="minorHAnsi" w:hAnsiTheme="minorHAnsi" w:cstheme="minorHAnsi"/>
          <w:color w:val="auto"/>
          <w:highlight w:val="yellow"/>
        </w:rPr>
        <w:t>201</w:t>
      </w:r>
      <w:r w:rsidR="007F0BE7" w:rsidRPr="000F60B4">
        <w:rPr>
          <w:rFonts w:asciiTheme="minorHAnsi" w:hAnsiTheme="minorHAnsi" w:cstheme="minorHAnsi"/>
          <w:color w:val="auto"/>
          <w:highlight w:val="yellow"/>
        </w:rPr>
        <w:t>8</w:t>
      </w:r>
      <w:r w:rsidR="009E0F75" w:rsidRPr="000F60B4">
        <w:rPr>
          <w:rFonts w:asciiTheme="minorHAnsi" w:hAnsiTheme="minorHAnsi" w:cstheme="minorHAnsi"/>
          <w:color w:val="auto"/>
          <w:highlight w:val="yellow"/>
        </w:rPr>
        <w:t xml:space="preserve"> at 7.</w:t>
      </w:r>
      <w:r w:rsidR="00071EEC">
        <w:rPr>
          <w:rFonts w:asciiTheme="minorHAnsi" w:hAnsiTheme="minorHAnsi" w:cstheme="minorHAnsi"/>
          <w:color w:val="auto"/>
          <w:highlight w:val="yellow"/>
        </w:rPr>
        <w:t>3</w:t>
      </w:r>
      <w:r w:rsidR="009E0F75" w:rsidRPr="000F60B4">
        <w:rPr>
          <w:rFonts w:asciiTheme="minorHAnsi" w:hAnsiTheme="minorHAnsi" w:cstheme="minorHAnsi"/>
          <w:color w:val="auto"/>
          <w:highlight w:val="yellow"/>
        </w:rPr>
        <w:t>0</w:t>
      </w:r>
      <w:r w:rsidR="00B60F9E" w:rsidRPr="000F60B4">
        <w:rPr>
          <w:rFonts w:asciiTheme="minorHAnsi" w:hAnsiTheme="minorHAnsi" w:cstheme="minorHAnsi"/>
          <w:color w:val="auto"/>
          <w:highlight w:val="yellow"/>
        </w:rPr>
        <w:t xml:space="preserve">pm at the Village Hall, Main Street, </w:t>
      </w:r>
      <w:r w:rsidR="009E0F75" w:rsidRPr="000F60B4">
        <w:rPr>
          <w:rFonts w:asciiTheme="minorHAnsi" w:hAnsiTheme="minorHAnsi" w:cstheme="minorHAnsi"/>
          <w:color w:val="auto"/>
          <w:highlight w:val="yellow"/>
        </w:rPr>
        <w:t xml:space="preserve">Hockwold.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8"/>
      <w:headerReference w:type="default" r:id="rId9"/>
      <w:footerReference w:type="even" r:id="rId10"/>
      <w:footerReference w:type="default" r:id="rId11"/>
      <w:headerReference w:type="first" r:id="rId12"/>
      <w:footerReference w:type="first" r:id="rId13"/>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F96C" w14:textId="77777777" w:rsidR="002E507F" w:rsidRDefault="002E507F" w:rsidP="00C7136C">
      <w:pPr>
        <w:spacing w:after="0" w:line="240" w:lineRule="auto"/>
      </w:pPr>
      <w:r>
        <w:separator/>
      </w:r>
    </w:p>
  </w:endnote>
  <w:endnote w:type="continuationSeparator" w:id="0">
    <w:p w14:paraId="510D4B89" w14:textId="77777777" w:rsidR="002E507F" w:rsidRDefault="002E507F"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370A" w14:textId="77777777" w:rsidR="004D4274" w:rsidRDefault="004D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C151" w14:textId="77777777" w:rsidR="004D4274" w:rsidRDefault="004D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FF20" w14:textId="77777777" w:rsidR="004D4274" w:rsidRDefault="004D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EFA6" w14:textId="77777777" w:rsidR="002E507F" w:rsidRDefault="002E507F" w:rsidP="00C7136C">
      <w:pPr>
        <w:spacing w:after="0" w:line="240" w:lineRule="auto"/>
      </w:pPr>
      <w:r>
        <w:separator/>
      </w:r>
    </w:p>
  </w:footnote>
  <w:footnote w:type="continuationSeparator" w:id="0">
    <w:p w14:paraId="3A4CA6DB" w14:textId="77777777" w:rsidR="002E507F" w:rsidRDefault="002E507F"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00D68367" w:rsidR="00817BEA" w:rsidRDefault="004D6B49" w:rsidP="00817BEA">
    <w:pPr>
      <w:spacing w:after="0" w:line="276" w:lineRule="auto"/>
      <w:ind w:left="315" w:right="47" w:firstLine="0"/>
      <w:jc w:val="center"/>
    </w:pPr>
    <w:r>
      <w:t>on</w:t>
    </w:r>
    <w:r w:rsidR="00EA3ECD">
      <w:t xml:space="preserve"> Tuesday </w:t>
    </w:r>
    <w:r w:rsidR="00326D2D">
      <w:rPr>
        <w:vertAlign w:val="superscript"/>
      </w:rPr>
      <w:t xml:space="preserve"> </w:t>
    </w:r>
    <w:r w:rsidR="00326D2D">
      <w:t>10</w:t>
    </w:r>
    <w:r w:rsidR="00326D2D" w:rsidRPr="00326D2D">
      <w:rPr>
        <w:vertAlign w:val="superscript"/>
      </w:rPr>
      <w:t>th</w:t>
    </w:r>
    <w:r w:rsidR="004D4274">
      <w:rPr>
        <w:vertAlign w:val="superscript"/>
      </w:rPr>
      <w:t xml:space="preserve">  </w:t>
    </w:r>
    <w:r w:rsidR="004D4274">
      <w:t>April</w:t>
    </w:r>
    <w:bookmarkStart w:id="2" w:name="_GoBack"/>
    <w:bookmarkEnd w:id="2"/>
    <w:r w:rsidR="00326D2D">
      <w:t xml:space="preserve"> </w:t>
    </w:r>
    <w:r w:rsidR="00817BEA">
      <w:t>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8"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74510"/>
    <w:multiLevelType w:val="hybridMultilevel"/>
    <w:tmpl w:val="038EA8DC"/>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0"/>
  </w:num>
  <w:num w:numId="6">
    <w:abstractNumId w:val="22"/>
  </w:num>
  <w:num w:numId="7">
    <w:abstractNumId w:val="7"/>
  </w:num>
  <w:num w:numId="8">
    <w:abstractNumId w:val="17"/>
  </w:num>
  <w:num w:numId="9">
    <w:abstractNumId w:val="19"/>
  </w:num>
  <w:num w:numId="10">
    <w:abstractNumId w:val="26"/>
  </w:num>
  <w:num w:numId="11">
    <w:abstractNumId w:val="12"/>
  </w:num>
  <w:num w:numId="12">
    <w:abstractNumId w:val="24"/>
  </w:num>
  <w:num w:numId="13">
    <w:abstractNumId w:val="11"/>
  </w:num>
  <w:num w:numId="14">
    <w:abstractNumId w:val="14"/>
  </w:num>
  <w:num w:numId="15">
    <w:abstractNumId w:val="8"/>
  </w:num>
  <w:num w:numId="16">
    <w:abstractNumId w:val="2"/>
  </w:num>
  <w:num w:numId="17">
    <w:abstractNumId w:val="21"/>
  </w:num>
  <w:num w:numId="18">
    <w:abstractNumId w:val="1"/>
  </w:num>
  <w:num w:numId="19">
    <w:abstractNumId w:val="16"/>
  </w:num>
  <w:num w:numId="20">
    <w:abstractNumId w:val="23"/>
  </w:num>
  <w:num w:numId="21">
    <w:abstractNumId w:val="13"/>
  </w:num>
  <w:num w:numId="22">
    <w:abstractNumId w:val="25"/>
  </w:num>
  <w:num w:numId="23">
    <w:abstractNumId w:val="18"/>
  </w:num>
  <w:num w:numId="24">
    <w:abstractNumId w:val="10"/>
  </w:num>
  <w:num w:numId="25">
    <w:abstractNumId w:val="0"/>
  </w:num>
  <w:num w:numId="26">
    <w:abstractNumId w:val="9"/>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2D82"/>
    <w:rsid w:val="00036573"/>
    <w:rsid w:val="00036E75"/>
    <w:rsid w:val="00037ED4"/>
    <w:rsid w:val="000443A1"/>
    <w:rsid w:val="0004693A"/>
    <w:rsid w:val="00047031"/>
    <w:rsid w:val="00061D5D"/>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9614C"/>
    <w:rsid w:val="001B303F"/>
    <w:rsid w:val="001B6705"/>
    <w:rsid w:val="001C575B"/>
    <w:rsid w:val="001C654E"/>
    <w:rsid w:val="001C7983"/>
    <w:rsid w:val="001D0DD7"/>
    <w:rsid w:val="001D48CA"/>
    <w:rsid w:val="001E4998"/>
    <w:rsid w:val="002012A9"/>
    <w:rsid w:val="0020209B"/>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507F"/>
    <w:rsid w:val="002E71DD"/>
    <w:rsid w:val="002F6F20"/>
    <w:rsid w:val="00303678"/>
    <w:rsid w:val="00312BB2"/>
    <w:rsid w:val="00317F58"/>
    <w:rsid w:val="00326B49"/>
    <w:rsid w:val="00326D2D"/>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64B"/>
    <w:rsid w:val="003D3A63"/>
    <w:rsid w:val="003E6B03"/>
    <w:rsid w:val="003F1C89"/>
    <w:rsid w:val="003F5F2F"/>
    <w:rsid w:val="003F7BC1"/>
    <w:rsid w:val="00400DC4"/>
    <w:rsid w:val="004032CC"/>
    <w:rsid w:val="004048CC"/>
    <w:rsid w:val="00415497"/>
    <w:rsid w:val="004157F0"/>
    <w:rsid w:val="00430E7B"/>
    <w:rsid w:val="00437202"/>
    <w:rsid w:val="00437D4F"/>
    <w:rsid w:val="00442003"/>
    <w:rsid w:val="00442B2E"/>
    <w:rsid w:val="00443E75"/>
    <w:rsid w:val="0045367E"/>
    <w:rsid w:val="004565E6"/>
    <w:rsid w:val="00460D20"/>
    <w:rsid w:val="00466360"/>
    <w:rsid w:val="00467794"/>
    <w:rsid w:val="00470138"/>
    <w:rsid w:val="00475355"/>
    <w:rsid w:val="00491E41"/>
    <w:rsid w:val="00494FE1"/>
    <w:rsid w:val="004A12CA"/>
    <w:rsid w:val="004B06DD"/>
    <w:rsid w:val="004B18B0"/>
    <w:rsid w:val="004B4E5E"/>
    <w:rsid w:val="004B6BA7"/>
    <w:rsid w:val="004C20D4"/>
    <w:rsid w:val="004D4274"/>
    <w:rsid w:val="004D5F82"/>
    <w:rsid w:val="004D6B49"/>
    <w:rsid w:val="004E026C"/>
    <w:rsid w:val="004E1F0F"/>
    <w:rsid w:val="004E4FAC"/>
    <w:rsid w:val="004E5DDC"/>
    <w:rsid w:val="004E6F3E"/>
    <w:rsid w:val="004F30C5"/>
    <w:rsid w:val="004F35A9"/>
    <w:rsid w:val="005006A4"/>
    <w:rsid w:val="005026E1"/>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816"/>
    <w:rsid w:val="006D0ED5"/>
    <w:rsid w:val="006D119D"/>
    <w:rsid w:val="006D1E6F"/>
    <w:rsid w:val="006E1EFA"/>
    <w:rsid w:val="006E6035"/>
    <w:rsid w:val="006E670D"/>
    <w:rsid w:val="006E74C4"/>
    <w:rsid w:val="006F3534"/>
    <w:rsid w:val="0070342D"/>
    <w:rsid w:val="0070613C"/>
    <w:rsid w:val="00706141"/>
    <w:rsid w:val="007064CC"/>
    <w:rsid w:val="0071007E"/>
    <w:rsid w:val="00713B1C"/>
    <w:rsid w:val="00713B8C"/>
    <w:rsid w:val="00714BC5"/>
    <w:rsid w:val="00722DE7"/>
    <w:rsid w:val="007231FD"/>
    <w:rsid w:val="00724112"/>
    <w:rsid w:val="00724585"/>
    <w:rsid w:val="007245A7"/>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3691D"/>
    <w:rsid w:val="00843A31"/>
    <w:rsid w:val="00845287"/>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4161"/>
    <w:rsid w:val="008D79A9"/>
    <w:rsid w:val="008E01F3"/>
    <w:rsid w:val="008E031A"/>
    <w:rsid w:val="008E0CC0"/>
    <w:rsid w:val="008E6821"/>
    <w:rsid w:val="0090058A"/>
    <w:rsid w:val="00900D69"/>
    <w:rsid w:val="009011F1"/>
    <w:rsid w:val="00903E7F"/>
    <w:rsid w:val="00915139"/>
    <w:rsid w:val="0093245F"/>
    <w:rsid w:val="00934ADF"/>
    <w:rsid w:val="00935D83"/>
    <w:rsid w:val="00935E56"/>
    <w:rsid w:val="00942859"/>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38A9"/>
    <w:rsid w:val="009B66BB"/>
    <w:rsid w:val="009C2865"/>
    <w:rsid w:val="009C35EB"/>
    <w:rsid w:val="009D3054"/>
    <w:rsid w:val="009D641B"/>
    <w:rsid w:val="009D6876"/>
    <w:rsid w:val="009D6FDC"/>
    <w:rsid w:val="009E0F75"/>
    <w:rsid w:val="009E1249"/>
    <w:rsid w:val="009E143D"/>
    <w:rsid w:val="009E7498"/>
    <w:rsid w:val="009F45F4"/>
    <w:rsid w:val="00A031A2"/>
    <w:rsid w:val="00A037C8"/>
    <w:rsid w:val="00A110FB"/>
    <w:rsid w:val="00A136C6"/>
    <w:rsid w:val="00A16890"/>
    <w:rsid w:val="00A17AF5"/>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37BD"/>
    <w:rsid w:val="00B54B05"/>
    <w:rsid w:val="00B6060F"/>
    <w:rsid w:val="00B60A7F"/>
    <w:rsid w:val="00B60F9E"/>
    <w:rsid w:val="00B64B57"/>
    <w:rsid w:val="00B657A8"/>
    <w:rsid w:val="00B7512B"/>
    <w:rsid w:val="00B76020"/>
    <w:rsid w:val="00B80F40"/>
    <w:rsid w:val="00B824C1"/>
    <w:rsid w:val="00B839ED"/>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64058"/>
    <w:rsid w:val="00C7136C"/>
    <w:rsid w:val="00C7251D"/>
    <w:rsid w:val="00C72E20"/>
    <w:rsid w:val="00C73E80"/>
    <w:rsid w:val="00C75AAA"/>
    <w:rsid w:val="00C82B41"/>
    <w:rsid w:val="00C845A8"/>
    <w:rsid w:val="00C96150"/>
    <w:rsid w:val="00CB6CD7"/>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5CF3"/>
    <w:rsid w:val="00D56B17"/>
    <w:rsid w:val="00D62E58"/>
    <w:rsid w:val="00D63C7A"/>
    <w:rsid w:val="00D806AE"/>
    <w:rsid w:val="00D806E9"/>
    <w:rsid w:val="00D80CF2"/>
    <w:rsid w:val="00D93469"/>
    <w:rsid w:val="00DB150F"/>
    <w:rsid w:val="00DB2158"/>
    <w:rsid w:val="00DB6131"/>
    <w:rsid w:val="00DB6294"/>
    <w:rsid w:val="00DC0AF1"/>
    <w:rsid w:val="00DC1175"/>
    <w:rsid w:val="00DC2A23"/>
    <w:rsid w:val="00DD1BBB"/>
    <w:rsid w:val="00DD5FF7"/>
    <w:rsid w:val="00DE2069"/>
    <w:rsid w:val="00DE2DE4"/>
    <w:rsid w:val="00DF058E"/>
    <w:rsid w:val="00DF1E9E"/>
    <w:rsid w:val="00DF21EC"/>
    <w:rsid w:val="00DF2E60"/>
    <w:rsid w:val="00DF586B"/>
    <w:rsid w:val="00E0392A"/>
    <w:rsid w:val="00E07466"/>
    <w:rsid w:val="00E10A41"/>
    <w:rsid w:val="00E16258"/>
    <w:rsid w:val="00E35FE7"/>
    <w:rsid w:val="00E4015E"/>
    <w:rsid w:val="00E421A8"/>
    <w:rsid w:val="00E42A5A"/>
    <w:rsid w:val="00E46C1D"/>
    <w:rsid w:val="00E50655"/>
    <w:rsid w:val="00E52EA3"/>
    <w:rsid w:val="00E63073"/>
    <w:rsid w:val="00E633BF"/>
    <w:rsid w:val="00E65010"/>
    <w:rsid w:val="00E72EAD"/>
    <w:rsid w:val="00E77EC8"/>
    <w:rsid w:val="00E86212"/>
    <w:rsid w:val="00E95DEF"/>
    <w:rsid w:val="00EA2FEF"/>
    <w:rsid w:val="00EA37D8"/>
    <w:rsid w:val="00EA3ECD"/>
    <w:rsid w:val="00EB1A51"/>
    <w:rsid w:val="00EB3236"/>
    <w:rsid w:val="00EB35B3"/>
    <w:rsid w:val="00EB4F1C"/>
    <w:rsid w:val="00EB5F8F"/>
    <w:rsid w:val="00EC1E4C"/>
    <w:rsid w:val="00EC6FF1"/>
    <w:rsid w:val="00EC7252"/>
    <w:rsid w:val="00ED0311"/>
    <w:rsid w:val="00ED0BBD"/>
    <w:rsid w:val="00ED3C68"/>
    <w:rsid w:val="00EE4551"/>
    <w:rsid w:val="00EE7D2D"/>
    <w:rsid w:val="00EF3C13"/>
    <w:rsid w:val="00F04FAF"/>
    <w:rsid w:val="00F05678"/>
    <w:rsid w:val="00F2433B"/>
    <w:rsid w:val="00F26AB0"/>
    <w:rsid w:val="00F26B31"/>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71C"/>
    <w:rsid w:val="00F678E3"/>
    <w:rsid w:val="00F70ECC"/>
    <w:rsid w:val="00F7762C"/>
    <w:rsid w:val="00F84DD1"/>
    <w:rsid w:val="00F865BC"/>
    <w:rsid w:val="00F86F00"/>
    <w:rsid w:val="00F90ED9"/>
    <w:rsid w:val="00F91BDB"/>
    <w:rsid w:val="00F940C7"/>
    <w:rsid w:val="00F952AE"/>
    <w:rsid w:val="00F960D2"/>
    <w:rsid w:val="00FB4620"/>
    <w:rsid w:val="00FB790A"/>
    <w:rsid w:val="00FC47CE"/>
    <w:rsid w:val="00FC6ECF"/>
    <w:rsid w:val="00FC7B48"/>
    <w:rsid w:val="00FC7B4C"/>
    <w:rsid w:val="00FD52C2"/>
    <w:rsid w:val="00FE38C7"/>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E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2FF2-D523-4F93-8958-6DD4F757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27</cp:revision>
  <cp:lastPrinted>2018-02-12T10:25:00Z</cp:lastPrinted>
  <dcterms:created xsi:type="dcterms:W3CDTF">2018-05-07T18:03:00Z</dcterms:created>
  <dcterms:modified xsi:type="dcterms:W3CDTF">2018-06-11T22:06:00Z</dcterms:modified>
</cp:coreProperties>
</file>